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02" w:rsidRDefault="00B90E02" w:rsidP="005902AA">
      <w:pPr>
        <w:spacing w:after="0" w:line="360" w:lineRule="auto"/>
        <w:jc w:val="both"/>
        <w:rPr>
          <w:rFonts w:ascii="Bookman Old Style" w:hAnsi="Bookman Old Style"/>
          <w:sz w:val="24"/>
          <w:szCs w:val="24"/>
        </w:rPr>
      </w:pP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sidRPr="00B90E02">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B90E02">
        <w:rPr>
          <w:rFonts w:ascii="Bookman Old Style" w:hAnsi="Bookman Old Style"/>
          <w:sz w:val="24"/>
          <w:szCs w:val="24"/>
        </w:rPr>
        <w:t>(278)</w:t>
      </w:r>
    </w:p>
    <w:p w:rsidR="00B90E02" w:rsidRPr="00B90E02" w:rsidRDefault="00B90E02" w:rsidP="00B90E02">
      <w:pPr>
        <w:spacing w:after="0" w:line="240" w:lineRule="auto"/>
        <w:jc w:val="both"/>
        <w:rPr>
          <w:rFonts w:ascii="Bookman Old Style" w:hAnsi="Bookman Old Style"/>
          <w:sz w:val="24"/>
          <w:szCs w:val="24"/>
        </w:rPr>
      </w:pPr>
    </w:p>
    <w:p w:rsidR="005902AA" w:rsidRPr="00676856" w:rsidRDefault="00597387" w:rsidP="005902AA">
      <w:pPr>
        <w:spacing w:after="0" w:line="360" w:lineRule="auto"/>
        <w:jc w:val="both"/>
        <w:rPr>
          <w:rFonts w:ascii="Bookman Old Style" w:hAnsi="Bookman Old Style"/>
          <w:b/>
          <w:sz w:val="25"/>
          <w:szCs w:val="25"/>
        </w:rPr>
      </w:pPr>
      <w:r w:rsidRPr="00676856">
        <w:rPr>
          <w:rFonts w:ascii="Bookman Old Style" w:hAnsi="Bookman Old Style"/>
          <w:b/>
          <w:sz w:val="25"/>
          <w:szCs w:val="25"/>
          <w:u w:val="single"/>
        </w:rPr>
        <w:t xml:space="preserve">IN THE SUPREME </w:t>
      </w:r>
      <w:r w:rsidR="005902AA" w:rsidRPr="00676856">
        <w:rPr>
          <w:rFonts w:ascii="Bookman Old Style" w:hAnsi="Bookman Old Style"/>
          <w:b/>
          <w:sz w:val="25"/>
          <w:szCs w:val="25"/>
          <w:u w:val="single"/>
        </w:rPr>
        <w:t>COURT OF ZAMBIA</w:t>
      </w:r>
      <w:r w:rsidR="00B90E02" w:rsidRPr="00676856">
        <w:rPr>
          <w:rFonts w:ascii="Bookman Old Style" w:hAnsi="Bookman Old Style"/>
          <w:b/>
          <w:sz w:val="25"/>
          <w:szCs w:val="25"/>
        </w:rPr>
        <w:t xml:space="preserve">   </w:t>
      </w:r>
      <w:r w:rsidR="00676856">
        <w:rPr>
          <w:rFonts w:ascii="Bookman Old Style" w:hAnsi="Bookman Old Style"/>
          <w:b/>
          <w:sz w:val="25"/>
          <w:szCs w:val="25"/>
        </w:rPr>
        <w:t xml:space="preserve">    </w:t>
      </w:r>
      <w:proofErr w:type="spellStart"/>
      <w:r w:rsidR="00B90E02" w:rsidRPr="00676856">
        <w:rPr>
          <w:rFonts w:ascii="Bookman Old Style" w:hAnsi="Bookman Old Style"/>
          <w:b/>
          <w:sz w:val="25"/>
          <w:szCs w:val="25"/>
        </w:rPr>
        <w:t>SCZ</w:t>
      </w:r>
      <w:proofErr w:type="spellEnd"/>
      <w:r w:rsidR="00B90E02" w:rsidRPr="00676856">
        <w:rPr>
          <w:rFonts w:ascii="Bookman Old Style" w:hAnsi="Bookman Old Style"/>
          <w:b/>
          <w:sz w:val="25"/>
          <w:szCs w:val="25"/>
        </w:rPr>
        <w:t xml:space="preserve"> Judgment No.12 of 2012</w:t>
      </w:r>
      <w:r w:rsidR="005902AA" w:rsidRPr="00676856">
        <w:rPr>
          <w:rFonts w:ascii="Bookman Old Style" w:hAnsi="Bookman Old Style"/>
          <w:b/>
          <w:sz w:val="25"/>
          <w:szCs w:val="25"/>
        </w:rPr>
        <w:tab/>
        <w:t xml:space="preserve">   </w:t>
      </w:r>
    </w:p>
    <w:p w:rsidR="005902AA" w:rsidRPr="00676856" w:rsidRDefault="005902AA" w:rsidP="005902AA">
      <w:pPr>
        <w:spacing w:after="0" w:line="360" w:lineRule="auto"/>
        <w:jc w:val="both"/>
        <w:rPr>
          <w:rFonts w:ascii="Bookman Old Style" w:hAnsi="Bookman Old Style"/>
          <w:sz w:val="25"/>
          <w:szCs w:val="25"/>
        </w:rPr>
      </w:pPr>
      <w:r w:rsidRPr="00676856">
        <w:rPr>
          <w:rFonts w:ascii="Bookman Old Style" w:hAnsi="Bookman Old Style"/>
          <w:b/>
          <w:sz w:val="25"/>
          <w:szCs w:val="25"/>
          <w:u w:val="single"/>
        </w:rPr>
        <w:t>HOLDEN AT NDOLA</w:t>
      </w:r>
      <w:r w:rsidR="00B90E02" w:rsidRPr="00676856">
        <w:rPr>
          <w:rFonts w:ascii="Bookman Old Style" w:hAnsi="Bookman Old Style"/>
          <w:sz w:val="25"/>
          <w:szCs w:val="25"/>
        </w:rPr>
        <w:tab/>
      </w:r>
      <w:r w:rsidR="00B90E02" w:rsidRPr="00676856">
        <w:rPr>
          <w:rFonts w:ascii="Bookman Old Style" w:hAnsi="Bookman Old Style"/>
          <w:sz w:val="25"/>
          <w:szCs w:val="25"/>
        </w:rPr>
        <w:tab/>
      </w:r>
      <w:r w:rsidR="00B90E02" w:rsidRPr="00676856">
        <w:rPr>
          <w:rFonts w:ascii="Bookman Old Style" w:hAnsi="Bookman Old Style"/>
          <w:sz w:val="25"/>
          <w:szCs w:val="25"/>
        </w:rPr>
        <w:tab/>
      </w:r>
      <w:r w:rsidR="00B90E02" w:rsidRPr="00676856">
        <w:rPr>
          <w:rFonts w:ascii="Bookman Old Style" w:hAnsi="Bookman Old Style"/>
          <w:sz w:val="25"/>
          <w:szCs w:val="25"/>
        </w:rPr>
        <w:tab/>
        <w:t xml:space="preserve">    </w:t>
      </w:r>
      <w:r w:rsidR="00676856">
        <w:rPr>
          <w:rFonts w:ascii="Bookman Old Style" w:hAnsi="Bookman Old Style"/>
          <w:sz w:val="25"/>
          <w:szCs w:val="25"/>
        </w:rPr>
        <w:t xml:space="preserve"> </w:t>
      </w:r>
      <w:r w:rsidR="00676856" w:rsidRPr="00676856">
        <w:rPr>
          <w:rFonts w:ascii="Bookman Old Style" w:hAnsi="Bookman Old Style"/>
          <w:sz w:val="25"/>
          <w:szCs w:val="25"/>
        </w:rPr>
        <w:t xml:space="preserve"> </w:t>
      </w:r>
      <w:r w:rsidR="00B90E02" w:rsidRPr="00676856">
        <w:rPr>
          <w:rFonts w:ascii="Bookman Old Style" w:hAnsi="Bookman Old Style"/>
          <w:b/>
          <w:sz w:val="25"/>
          <w:szCs w:val="25"/>
        </w:rPr>
        <w:t xml:space="preserve">APPEAL </w:t>
      </w:r>
      <w:r w:rsidR="00676856">
        <w:rPr>
          <w:rFonts w:ascii="Bookman Old Style" w:hAnsi="Bookman Old Style"/>
          <w:b/>
          <w:sz w:val="25"/>
          <w:szCs w:val="25"/>
        </w:rPr>
        <w:t>No</w:t>
      </w:r>
      <w:r w:rsidR="00B90E02" w:rsidRPr="00676856">
        <w:rPr>
          <w:rFonts w:ascii="Bookman Old Style" w:hAnsi="Bookman Old Style"/>
          <w:b/>
          <w:sz w:val="25"/>
          <w:szCs w:val="25"/>
        </w:rPr>
        <w:t>. 238/2011</w:t>
      </w:r>
    </w:p>
    <w:p w:rsidR="005902AA" w:rsidRPr="00676856" w:rsidRDefault="005902AA" w:rsidP="005902AA">
      <w:pPr>
        <w:spacing w:after="0" w:line="360" w:lineRule="auto"/>
        <w:jc w:val="both"/>
        <w:rPr>
          <w:rFonts w:ascii="Bookman Old Style" w:hAnsi="Bookman Old Style"/>
          <w:b/>
          <w:sz w:val="25"/>
          <w:szCs w:val="25"/>
        </w:rPr>
      </w:pPr>
      <w:r w:rsidRPr="00676856">
        <w:rPr>
          <w:rFonts w:ascii="Bookman Old Style" w:hAnsi="Bookman Old Style"/>
          <w:b/>
          <w:sz w:val="25"/>
          <w:szCs w:val="25"/>
        </w:rPr>
        <w:t>(</w:t>
      </w:r>
      <w:r w:rsidR="00597387" w:rsidRPr="00676856">
        <w:rPr>
          <w:rFonts w:ascii="Bookman Old Style" w:hAnsi="Bookman Old Style"/>
          <w:b/>
          <w:sz w:val="25"/>
          <w:szCs w:val="25"/>
        </w:rPr>
        <w:t xml:space="preserve">CRIMINAL </w:t>
      </w:r>
      <w:r w:rsidRPr="00676856">
        <w:rPr>
          <w:rFonts w:ascii="Bookman Old Style" w:hAnsi="Bookman Old Style"/>
          <w:b/>
          <w:sz w:val="25"/>
          <w:szCs w:val="25"/>
        </w:rPr>
        <w:t>JURISDICTION)</w:t>
      </w:r>
    </w:p>
    <w:p w:rsidR="005902AA" w:rsidRPr="00676856" w:rsidRDefault="005902AA" w:rsidP="005902AA">
      <w:pPr>
        <w:spacing w:after="0" w:line="240" w:lineRule="auto"/>
        <w:jc w:val="both"/>
        <w:rPr>
          <w:rFonts w:ascii="Bookman Old Style" w:hAnsi="Bookman Old Style"/>
          <w:sz w:val="25"/>
          <w:szCs w:val="25"/>
        </w:rPr>
      </w:pPr>
    </w:p>
    <w:p w:rsidR="005902AA" w:rsidRPr="00676856" w:rsidRDefault="005902AA" w:rsidP="005902AA">
      <w:pPr>
        <w:spacing w:after="0" w:line="360" w:lineRule="auto"/>
        <w:jc w:val="both"/>
        <w:rPr>
          <w:rFonts w:ascii="Bookman Old Style" w:hAnsi="Bookman Old Style"/>
          <w:b/>
          <w:sz w:val="25"/>
          <w:szCs w:val="25"/>
        </w:rPr>
      </w:pPr>
      <w:r w:rsidRPr="00676856">
        <w:rPr>
          <w:rFonts w:ascii="Bookman Old Style" w:hAnsi="Bookman Old Style"/>
          <w:b/>
          <w:sz w:val="25"/>
          <w:szCs w:val="25"/>
        </w:rPr>
        <w:t>BETWEEN:</w:t>
      </w:r>
      <w:r w:rsidRPr="00676856">
        <w:rPr>
          <w:rFonts w:ascii="Bookman Old Style" w:hAnsi="Bookman Old Style"/>
          <w:b/>
          <w:sz w:val="25"/>
          <w:szCs w:val="25"/>
        </w:rPr>
        <w:tab/>
      </w:r>
    </w:p>
    <w:p w:rsidR="005902AA" w:rsidRPr="00676856" w:rsidRDefault="005902AA" w:rsidP="005902AA">
      <w:pPr>
        <w:spacing w:after="0" w:line="360" w:lineRule="auto"/>
        <w:jc w:val="both"/>
        <w:rPr>
          <w:rFonts w:ascii="Bookman Old Style" w:hAnsi="Bookman Old Style"/>
          <w:b/>
          <w:sz w:val="25"/>
          <w:szCs w:val="25"/>
        </w:rPr>
      </w:pPr>
      <w:proofErr w:type="spellStart"/>
      <w:r w:rsidRPr="00676856">
        <w:rPr>
          <w:rFonts w:ascii="Bookman Old Style" w:hAnsi="Bookman Old Style"/>
          <w:b/>
          <w:sz w:val="25"/>
          <w:szCs w:val="25"/>
        </w:rPr>
        <w:t>NDALA</w:t>
      </w:r>
      <w:proofErr w:type="spellEnd"/>
      <w:r w:rsidRPr="00676856">
        <w:rPr>
          <w:rFonts w:ascii="Bookman Old Style" w:hAnsi="Bookman Old Style"/>
          <w:b/>
          <w:sz w:val="25"/>
          <w:szCs w:val="25"/>
        </w:rPr>
        <w:t xml:space="preserve"> </w:t>
      </w:r>
      <w:proofErr w:type="spellStart"/>
      <w:r w:rsidRPr="00676856">
        <w:rPr>
          <w:rFonts w:ascii="Bookman Old Style" w:hAnsi="Bookman Old Style"/>
          <w:b/>
          <w:sz w:val="25"/>
          <w:szCs w:val="25"/>
        </w:rPr>
        <w:t>KASANGA</w:t>
      </w:r>
      <w:proofErr w:type="spellEnd"/>
      <w:r w:rsidRPr="00676856">
        <w:rPr>
          <w:rFonts w:ascii="Bookman Old Style" w:hAnsi="Bookman Old Style"/>
          <w:b/>
          <w:sz w:val="25"/>
          <w:szCs w:val="25"/>
        </w:rPr>
        <w:tab/>
      </w:r>
      <w:r w:rsidRPr="00676856">
        <w:rPr>
          <w:rFonts w:ascii="Bookman Old Style" w:hAnsi="Bookman Old Style"/>
          <w:b/>
          <w:sz w:val="25"/>
          <w:szCs w:val="25"/>
        </w:rPr>
        <w:tab/>
      </w:r>
      <w:r w:rsidRPr="00676856">
        <w:rPr>
          <w:rFonts w:ascii="Bookman Old Style" w:hAnsi="Bookman Old Style"/>
          <w:b/>
          <w:sz w:val="25"/>
          <w:szCs w:val="25"/>
        </w:rPr>
        <w:tab/>
      </w:r>
      <w:r w:rsidRPr="00676856">
        <w:rPr>
          <w:rFonts w:ascii="Bookman Old Style" w:hAnsi="Bookman Old Style"/>
          <w:b/>
          <w:sz w:val="25"/>
          <w:szCs w:val="25"/>
        </w:rPr>
        <w:tab/>
      </w:r>
      <w:r w:rsidRPr="00676856">
        <w:rPr>
          <w:rFonts w:ascii="Bookman Old Style" w:hAnsi="Bookman Old Style"/>
          <w:b/>
          <w:sz w:val="25"/>
          <w:szCs w:val="25"/>
        </w:rPr>
        <w:tab/>
        <w:t xml:space="preserve">  APPELLANT</w:t>
      </w:r>
    </w:p>
    <w:p w:rsidR="005902AA" w:rsidRPr="00676856" w:rsidRDefault="005902AA" w:rsidP="005902AA">
      <w:pPr>
        <w:spacing w:after="0" w:line="240" w:lineRule="auto"/>
        <w:jc w:val="both"/>
        <w:rPr>
          <w:rFonts w:ascii="Bookman Old Style" w:hAnsi="Bookman Old Style"/>
          <w:b/>
          <w:sz w:val="25"/>
          <w:szCs w:val="25"/>
        </w:rPr>
      </w:pPr>
    </w:p>
    <w:p w:rsidR="005902AA" w:rsidRPr="00676856" w:rsidRDefault="005902AA" w:rsidP="005902AA">
      <w:pPr>
        <w:spacing w:after="0" w:line="360" w:lineRule="auto"/>
        <w:jc w:val="both"/>
        <w:rPr>
          <w:rFonts w:ascii="Bookman Old Style" w:hAnsi="Bookman Old Style"/>
          <w:b/>
          <w:sz w:val="25"/>
          <w:szCs w:val="25"/>
        </w:rPr>
      </w:pPr>
      <w:r w:rsidRPr="00676856">
        <w:rPr>
          <w:rFonts w:ascii="Bookman Old Style" w:hAnsi="Bookman Old Style"/>
          <w:b/>
          <w:sz w:val="25"/>
          <w:szCs w:val="25"/>
        </w:rPr>
        <w:t>AND</w:t>
      </w:r>
    </w:p>
    <w:p w:rsidR="005902AA" w:rsidRPr="00676856" w:rsidRDefault="005902AA" w:rsidP="005902AA">
      <w:pPr>
        <w:spacing w:after="0" w:line="240" w:lineRule="auto"/>
        <w:jc w:val="both"/>
        <w:rPr>
          <w:rFonts w:ascii="Bookman Old Style" w:hAnsi="Bookman Old Style"/>
          <w:b/>
          <w:sz w:val="25"/>
          <w:szCs w:val="25"/>
        </w:rPr>
      </w:pPr>
    </w:p>
    <w:p w:rsidR="005902AA" w:rsidRPr="00676856" w:rsidRDefault="005902AA" w:rsidP="005902AA">
      <w:pPr>
        <w:spacing w:after="0" w:line="360" w:lineRule="auto"/>
        <w:jc w:val="both"/>
        <w:rPr>
          <w:rFonts w:ascii="Bookman Old Style" w:hAnsi="Bookman Old Style"/>
          <w:b/>
          <w:sz w:val="25"/>
          <w:szCs w:val="25"/>
        </w:rPr>
      </w:pPr>
      <w:r w:rsidRPr="00676856">
        <w:rPr>
          <w:rFonts w:ascii="Bookman Old Style" w:hAnsi="Bookman Old Style"/>
          <w:b/>
          <w:sz w:val="25"/>
          <w:szCs w:val="25"/>
        </w:rPr>
        <w:t>THE PEOPLE</w:t>
      </w:r>
      <w:r w:rsidRPr="00676856">
        <w:rPr>
          <w:rFonts w:ascii="Bookman Old Style" w:hAnsi="Bookman Old Style"/>
          <w:b/>
          <w:sz w:val="25"/>
          <w:szCs w:val="25"/>
        </w:rPr>
        <w:tab/>
      </w:r>
      <w:r w:rsidRPr="00676856">
        <w:rPr>
          <w:rFonts w:ascii="Bookman Old Style" w:hAnsi="Bookman Old Style"/>
          <w:b/>
          <w:sz w:val="25"/>
          <w:szCs w:val="25"/>
        </w:rPr>
        <w:tab/>
      </w:r>
      <w:r w:rsidRPr="00676856">
        <w:rPr>
          <w:rFonts w:ascii="Bookman Old Style" w:hAnsi="Bookman Old Style"/>
          <w:b/>
          <w:sz w:val="25"/>
          <w:szCs w:val="25"/>
        </w:rPr>
        <w:tab/>
      </w:r>
      <w:r w:rsidRPr="00676856">
        <w:rPr>
          <w:rFonts w:ascii="Bookman Old Style" w:hAnsi="Bookman Old Style"/>
          <w:b/>
          <w:sz w:val="25"/>
          <w:szCs w:val="25"/>
        </w:rPr>
        <w:tab/>
      </w:r>
      <w:r w:rsidRPr="00676856">
        <w:rPr>
          <w:rFonts w:ascii="Bookman Old Style" w:hAnsi="Bookman Old Style"/>
          <w:b/>
          <w:sz w:val="25"/>
          <w:szCs w:val="25"/>
        </w:rPr>
        <w:tab/>
      </w:r>
      <w:r w:rsidRPr="00676856">
        <w:rPr>
          <w:rFonts w:ascii="Bookman Old Style" w:hAnsi="Bookman Old Style"/>
          <w:b/>
          <w:sz w:val="25"/>
          <w:szCs w:val="25"/>
        </w:rPr>
        <w:tab/>
        <w:t xml:space="preserve">  RESPONDENT </w:t>
      </w:r>
    </w:p>
    <w:p w:rsidR="005902AA" w:rsidRDefault="005902AA" w:rsidP="005902AA">
      <w:pPr>
        <w:spacing w:after="0" w:line="240" w:lineRule="auto"/>
        <w:jc w:val="both"/>
        <w:rPr>
          <w:rFonts w:ascii="Bookman Old Style" w:hAnsi="Bookman Old Style"/>
          <w:b/>
          <w:sz w:val="26"/>
          <w:szCs w:val="26"/>
        </w:rPr>
      </w:pPr>
    </w:p>
    <w:p w:rsidR="005902AA" w:rsidRDefault="00597387" w:rsidP="005902AA">
      <w:pPr>
        <w:spacing w:after="0" w:line="360" w:lineRule="auto"/>
        <w:jc w:val="both"/>
        <w:rPr>
          <w:rFonts w:ascii="Bookman Old Style" w:hAnsi="Bookman Old Style"/>
          <w:b/>
          <w:sz w:val="26"/>
          <w:szCs w:val="26"/>
        </w:rPr>
      </w:pPr>
      <w:r>
        <w:rPr>
          <w:rFonts w:ascii="Bookman Old Style" w:hAnsi="Bookman Old Style"/>
          <w:b/>
          <w:sz w:val="26"/>
          <w:szCs w:val="26"/>
        </w:rPr>
        <w:t>CORAM:</w:t>
      </w:r>
      <w:r>
        <w:rPr>
          <w:rFonts w:ascii="Bookman Old Style" w:hAnsi="Bookman Old Style"/>
          <w:b/>
          <w:sz w:val="26"/>
          <w:szCs w:val="26"/>
        </w:rPr>
        <w:tab/>
      </w:r>
      <w:proofErr w:type="spellStart"/>
      <w:r>
        <w:rPr>
          <w:rFonts w:ascii="Bookman Old Style" w:hAnsi="Bookman Old Style"/>
          <w:b/>
          <w:sz w:val="26"/>
          <w:szCs w:val="26"/>
        </w:rPr>
        <w:t>Sakala</w:t>
      </w:r>
      <w:proofErr w:type="spellEnd"/>
      <w:r>
        <w:rPr>
          <w:rFonts w:ascii="Bookman Old Style" w:hAnsi="Bookman Old Style"/>
          <w:b/>
          <w:sz w:val="26"/>
          <w:szCs w:val="26"/>
        </w:rPr>
        <w:t xml:space="preserve">, </w:t>
      </w:r>
      <w:proofErr w:type="gramStart"/>
      <w:r>
        <w:rPr>
          <w:rFonts w:ascii="Bookman Old Style" w:hAnsi="Bookman Old Style"/>
          <w:b/>
          <w:sz w:val="26"/>
          <w:szCs w:val="26"/>
        </w:rPr>
        <w:t>CJ.,</w:t>
      </w:r>
      <w:proofErr w:type="gramEnd"/>
      <w:r>
        <w:rPr>
          <w:rFonts w:ascii="Bookman Old Style" w:hAnsi="Bookman Old Style"/>
          <w:b/>
          <w:sz w:val="26"/>
          <w:szCs w:val="26"/>
        </w:rPr>
        <w:t xml:space="preserve"> </w:t>
      </w:r>
      <w:proofErr w:type="spellStart"/>
      <w:r>
        <w:rPr>
          <w:rFonts w:ascii="Bookman Old Style" w:hAnsi="Bookman Old Style"/>
          <w:b/>
          <w:sz w:val="26"/>
          <w:szCs w:val="26"/>
        </w:rPr>
        <w:t>Mwanamwambwa</w:t>
      </w:r>
      <w:proofErr w:type="spellEnd"/>
      <w:r>
        <w:rPr>
          <w:rFonts w:ascii="Bookman Old Style" w:hAnsi="Bookman Old Style"/>
          <w:b/>
          <w:sz w:val="26"/>
          <w:szCs w:val="26"/>
        </w:rPr>
        <w:t xml:space="preserve"> and</w:t>
      </w:r>
      <w:r w:rsidR="005902AA">
        <w:rPr>
          <w:rFonts w:ascii="Bookman Old Style" w:hAnsi="Bookman Old Style"/>
          <w:b/>
          <w:sz w:val="26"/>
          <w:szCs w:val="26"/>
        </w:rPr>
        <w:t xml:space="preserve"> </w:t>
      </w:r>
      <w:proofErr w:type="spellStart"/>
      <w:r w:rsidR="005902AA">
        <w:rPr>
          <w:rFonts w:ascii="Bookman Old Style" w:hAnsi="Bookman Old Style"/>
          <w:b/>
          <w:sz w:val="26"/>
          <w:szCs w:val="26"/>
        </w:rPr>
        <w:t>Wanki</w:t>
      </w:r>
      <w:proofErr w:type="spellEnd"/>
      <w:r w:rsidR="005902AA">
        <w:rPr>
          <w:rFonts w:ascii="Bookman Old Style" w:hAnsi="Bookman Old Style"/>
          <w:b/>
          <w:sz w:val="26"/>
          <w:szCs w:val="26"/>
        </w:rPr>
        <w:t xml:space="preserve">, </w:t>
      </w:r>
      <w:proofErr w:type="spellStart"/>
      <w:r w:rsidR="005902AA">
        <w:rPr>
          <w:rFonts w:ascii="Bookman Old Style" w:hAnsi="Bookman Old Style"/>
          <w:b/>
          <w:sz w:val="26"/>
          <w:szCs w:val="26"/>
        </w:rPr>
        <w:t>JJS</w:t>
      </w:r>
      <w:proofErr w:type="spellEnd"/>
      <w:r w:rsidR="005902AA">
        <w:rPr>
          <w:rFonts w:ascii="Bookman Old Style" w:hAnsi="Bookman Old Style"/>
          <w:b/>
          <w:sz w:val="26"/>
          <w:szCs w:val="26"/>
        </w:rPr>
        <w:t>.</w:t>
      </w:r>
    </w:p>
    <w:p w:rsidR="005902AA" w:rsidRDefault="004906E7" w:rsidP="005902AA">
      <w:pPr>
        <w:spacing w:after="0" w:line="360" w:lineRule="auto"/>
        <w:jc w:val="both"/>
        <w:rPr>
          <w:rFonts w:ascii="Bookman Old Style" w:hAnsi="Bookman Old Style"/>
          <w:b/>
          <w:sz w:val="26"/>
          <w:szCs w:val="26"/>
        </w:rPr>
      </w:pPr>
      <w:r>
        <w:rPr>
          <w:rFonts w:ascii="Bookman Old Style" w:hAnsi="Bookman Old Style"/>
          <w:b/>
          <w:sz w:val="26"/>
          <w:szCs w:val="26"/>
        </w:rPr>
        <w:tab/>
      </w:r>
      <w:r>
        <w:rPr>
          <w:rFonts w:ascii="Bookman Old Style" w:hAnsi="Bookman Old Style"/>
          <w:b/>
          <w:sz w:val="26"/>
          <w:szCs w:val="26"/>
        </w:rPr>
        <w:tab/>
        <w:t xml:space="preserve">      </w:t>
      </w:r>
      <w:r w:rsidR="00597387">
        <w:rPr>
          <w:rFonts w:ascii="Bookman Old Style" w:hAnsi="Bookman Old Style"/>
          <w:b/>
          <w:sz w:val="26"/>
          <w:szCs w:val="26"/>
        </w:rPr>
        <w:t xml:space="preserve"> </w:t>
      </w:r>
      <w:proofErr w:type="gramStart"/>
      <w:r w:rsidR="00597387">
        <w:rPr>
          <w:rFonts w:ascii="Bookman Old Style" w:hAnsi="Bookman Old Style"/>
          <w:b/>
          <w:sz w:val="26"/>
          <w:szCs w:val="26"/>
        </w:rPr>
        <w:t>o</w:t>
      </w:r>
      <w:r w:rsidR="005902AA">
        <w:rPr>
          <w:rFonts w:ascii="Bookman Old Style" w:hAnsi="Bookman Old Style"/>
          <w:b/>
          <w:sz w:val="26"/>
          <w:szCs w:val="26"/>
        </w:rPr>
        <w:t>n</w:t>
      </w:r>
      <w:proofErr w:type="gramEnd"/>
      <w:r w:rsidR="005902AA">
        <w:rPr>
          <w:rFonts w:ascii="Bookman Old Style" w:hAnsi="Bookman Old Style"/>
          <w:b/>
          <w:sz w:val="26"/>
          <w:szCs w:val="26"/>
        </w:rPr>
        <w:t xml:space="preserve"> </w:t>
      </w:r>
      <w:r w:rsidR="00EC3CC8">
        <w:rPr>
          <w:rFonts w:ascii="Bookman Old Style" w:hAnsi="Bookman Old Style"/>
          <w:b/>
          <w:sz w:val="26"/>
          <w:szCs w:val="26"/>
        </w:rPr>
        <w:t>1</w:t>
      </w:r>
      <w:r w:rsidR="00EC3CC8" w:rsidRPr="00EC3CC8">
        <w:rPr>
          <w:rFonts w:ascii="Bookman Old Style" w:hAnsi="Bookman Old Style"/>
          <w:b/>
          <w:sz w:val="26"/>
          <w:szCs w:val="26"/>
          <w:vertAlign w:val="superscript"/>
        </w:rPr>
        <w:t>st</w:t>
      </w:r>
      <w:r w:rsidR="00EC3CC8">
        <w:rPr>
          <w:rFonts w:ascii="Bookman Old Style" w:hAnsi="Bookman Old Style"/>
          <w:b/>
          <w:sz w:val="26"/>
          <w:szCs w:val="26"/>
        </w:rPr>
        <w:t xml:space="preserve"> November, 2011</w:t>
      </w:r>
      <w:r w:rsidR="005902AA">
        <w:rPr>
          <w:rFonts w:ascii="Bookman Old Style" w:hAnsi="Bookman Old Style"/>
          <w:b/>
          <w:sz w:val="26"/>
          <w:szCs w:val="26"/>
        </w:rPr>
        <w:t xml:space="preserve"> and </w:t>
      </w:r>
      <w:r>
        <w:rPr>
          <w:rFonts w:ascii="Bookman Old Style" w:hAnsi="Bookman Old Style"/>
          <w:b/>
          <w:sz w:val="26"/>
          <w:szCs w:val="26"/>
        </w:rPr>
        <w:t>22</w:t>
      </w:r>
      <w:r>
        <w:rPr>
          <w:rFonts w:ascii="Bookman Old Style" w:hAnsi="Bookman Old Style"/>
          <w:b/>
          <w:sz w:val="26"/>
          <w:szCs w:val="26"/>
          <w:vertAlign w:val="superscript"/>
        </w:rPr>
        <w:t xml:space="preserve">nd </w:t>
      </w:r>
      <w:r>
        <w:rPr>
          <w:rFonts w:ascii="Bookman Old Style" w:hAnsi="Bookman Old Style"/>
          <w:b/>
          <w:sz w:val="26"/>
          <w:szCs w:val="26"/>
        </w:rPr>
        <w:t xml:space="preserve">March, </w:t>
      </w:r>
      <w:r w:rsidR="00EC3CC8">
        <w:rPr>
          <w:rFonts w:ascii="Bookman Old Style" w:hAnsi="Bookman Old Style"/>
          <w:b/>
          <w:sz w:val="26"/>
          <w:szCs w:val="26"/>
        </w:rPr>
        <w:t>2012</w:t>
      </w:r>
    </w:p>
    <w:p w:rsidR="005902AA" w:rsidRDefault="005902AA" w:rsidP="005902AA">
      <w:pPr>
        <w:spacing w:after="0" w:line="240" w:lineRule="auto"/>
        <w:jc w:val="both"/>
        <w:rPr>
          <w:rFonts w:ascii="Bookman Old Style" w:hAnsi="Bookman Old Style"/>
          <w:b/>
          <w:sz w:val="26"/>
          <w:szCs w:val="26"/>
        </w:rPr>
      </w:pPr>
    </w:p>
    <w:p w:rsidR="005902AA" w:rsidRDefault="00EC3CC8" w:rsidP="005902AA">
      <w:pPr>
        <w:spacing w:after="0" w:line="240" w:lineRule="auto"/>
        <w:jc w:val="both"/>
        <w:rPr>
          <w:rFonts w:ascii="Bookman Old Style" w:hAnsi="Bookman Old Style"/>
          <w:b/>
          <w:sz w:val="26"/>
          <w:szCs w:val="26"/>
        </w:rPr>
      </w:pPr>
      <w:r>
        <w:rPr>
          <w:rFonts w:ascii="Bookman Old Style" w:hAnsi="Bookman Old Style"/>
          <w:b/>
          <w:sz w:val="26"/>
          <w:szCs w:val="26"/>
        </w:rPr>
        <w:t>For the Appellant</w:t>
      </w:r>
      <w:r>
        <w:rPr>
          <w:rFonts w:ascii="Bookman Old Style" w:hAnsi="Bookman Old Style"/>
          <w:b/>
          <w:sz w:val="26"/>
          <w:szCs w:val="26"/>
        </w:rPr>
        <w:tab/>
      </w:r>
      <w:r>
        <w:rPr>
          <w:rFonts w:ascii="Bookman Old Style" w:hAnsi="Bookman Old Style"/>
          <w:b/>
          <w:sz w:val="26"/>
          <w:szCs w:val="26"/>
        </w:rPr>
        <w:tab/>
        <w:t xml:space="preserve">Mr. A. </w:t>
      </w:r>
      <w:proofErr w:type="spellStart"/>
      <w:r>
        <w:rPr>
          <w:rFonts w:ascii="Bookman Old Style" w:hAnsi="Bookman Old Style"/>
          <w:b/>
          <w:sz w:val="26"/>
          <w:szCs w:val="26"/>
        </w:rPr>
        <w:t>Ngulube</w:t>
      </w:r>
      <w:proofErr w:type="spellEnd"/>
      <w:r w:rsidR="005902AA">
        <w:rPr>
          <w:rFonts w:ascii="Bookman Old Style" w:hAnsi="Bookman Old Style"/>
          <w:b/>
          <w:sz w:val="26"/>
          <w:szCs w:val="26"/>
        </w:rPr>
        <w:t xml:space="preserve">, Acting </w:t>
      </w:r>
      <w:r w:rsidR="00597387">
        <w:rPr>
          <w:rFonts w:ascii="Bookman Old Style" w:hAnsi="Bookman Old Style"/>
          <w:b/>
          <w:sz w:val="26"/>
          <w:szCs w:val="26"/>
        </w:rPr>
        <w:t xml:space="preserve">Director of </w:t>
      </w:r>
      <w:r w:rsidR="005902AA">
        <w:rPr>
          <w:rFonts w:ascii="Bookman Old Style" w:hAnsi="Bookman Old Style"/>
          <w:b/>
          <w:sz w:val="26"/>
          <w:szCs w:val="26"/>
        </w:rPr>
        <w:t xml:space="preserve">Legal </w:t>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Pr>
          <w:rFonts w:ascii="Bookman Old Style" w:hAnsi="Bookman Old Style"/>
          <w:b/>
          <w:sz w:val="26"/>
          <w:szCs w:val="26"/>
        </w:rPr>
        <w:tab/>
      </w:r>
      <w:r w:rsidR="005902AA">
        <w:rPr>
          <w:rFonts w:ascii="Bookman Old Style" w:hAnsi="Bookman Old Style"/>
          <w:b/>
          <w:sz w:val="26"/>
          <w:szCs w:val="26"/>
        </w:rPr>
        <w:t>Aid</w:t>
      </w:r>
    </w:p>
    <w:p w:rsidR="005902AA" w:rsidRDefault="005902AA" w:rsidP="005902AA">
      <w:pPr>
        <w:spacing w:after="0" w:line="240" w:lineRule="auto"/>
        <w:jc w:val="both"/>
        <w:rPr>
          <w:rFonts w:ascii="Bookman Old Style" w:hAnsi="Bookman Old Style"/>
          <w:b/>
          <w:sz w:val="26"/>
          <w:szCs w:val="26"/>
        </w:rPr>
      </w:pPr>
      <w:r>
        <w:rPr>
          <w:rFonts w:ascii="Bookman Old Style" w:hAnsi="Bookman Old Style"/>
          <w:b/>
          <w:sz w:val="26"/>
          <w:szCs w:val="26"/>
        </w:rPr>
        <w:t xml:space="preserve"> </w:t>
      </w:r>
    </w:p>
    <w:p w:rsidR="005902AA" w:rsidRPr="00BB4B71" w:rsidRDefault="005902AA" w:rsidP="005902AA">
      <w:pPr>
        <w:spacing w:after="0" w:line="240" w:lineRule="auto"/>
        <w:jc w:val="both"/>
        <w:rPr>
          <w:rFonts w:ascii="Bookman Old Style" w:hAnsi="Bookman Old Style"/>
          <w:b/>
          <w:sz w:val="26"/>
          <w:szCs w:val="26"/>
        </w:rPr>
      </w:pPr>
      <w:r>
        <w:rPr>
          <w:rFonts w:ascii="Bookman Old Style" w:hAnsi="Bookman Old Style"/>
          <w:b/>
          <w:sz w:val="26"/>
          <w:szCs w:val="26"/>
        </w:rPr>
        <w:t>F</w:t>
      </w:r>
      <w:r w:rsidR="00516286">
        <w:rPr>
          <w:rFonts w:ascii="Bookman Old Style" w:hAnsi="Bookman Old Style"/>
          <w:b/>
          <w:sz w:val="26"/>
          <w:szCs w:val="26"/>
        </w:rPr>
        <w:t>or the State</w:t>
      </w:r>
      <w:r w:rsidR="00516286">
        <w:rPr>
          <w:rFonts w:ascii="Bookman Old Style" w:hAnsi="Bookman Old Style"/>
          <w:b/>
          <w:sz w:val="26"/>
          <w:szCs w:val="26"/>
        </w:rPr>
        <w:tab/>
      </w:r>
      <w:r w:rsidR="00516286">
        <w:rPr>
          <w:rFonts w:ascii="Bookman Old Style" w:hAnsi="Bookman Old Style"/>
          <w:b/>
          <w:sz w:val="26"/>
          <w:szCs w:val="26"/>
        </w:rPr>
        <w:tab/>
      </w:r>
      <w:r w:rsidR="00516286">
        <w:rPr>
          <w:rFonts w:ascii="Bookman Old Style" w:hAnsi="Bookman Old Style"/>
          <w:b/>
          <w:sz w:val="26"/>
          <w:szCs w:val="26"/>
        </w:rPr>
        <w:tab/>
        <w:t xml:space="preserve">Mrs. </w:t>
      </w:r>
      <w:proofErr w:type="spellStart"/>
      <w:r w:rsidR="00516286">
        <w:rPr>
          <w:rFonts w:ascii="Bookman Old Style" w:hAnsi="Bookman Old Style"/>
          <w:b/>
          <w:sz w:val="26"/>
          <w:szCs w:val="26"/>
        </w:rPr>
        <w:t>R.M.</w:t>
      </w:r>
      <w:proofErr w:type="spellEnd"/>
      <w:r w:rsidR="00516286">
        <w:rPr>
          <w:rFonts w:ascii="Bookman Old Style" w:hAnsi="Bookman Old Style"/>
          <w:b/>
          <w:sz w:val="26"/>
          <w:szCs w:val="26"/>
        </w:rPr>
        <w:t xml:space="preserve"> </w:t>
      </w:r>
      <w:proofErr w:type="spellStart"/>
      <w:r w:rsidR="00516286">
        <w:rPr>
          <w:rFonts w:ascii="Bookman Old Style" w:hAnsi="Bookman Old Style"/>
          <w:b/>
          <w:sz w:val="26"/>
          <w:szCs w:val="26"/>
        </w:rPr>
        <w:t>Khuzwayo</w:t>
      </w:r>
      <w:proofErr w:type="spellEnd"/>
      <w:r>
        <w:rPr>
          <w:rFonts w:ascii="Bookman Old Style" w:hAnsi="Bookman Old Style"/>
          <w:b/>
          <w:sz w:val="26"/>
          <w:szCs w:val="26"/>
        </w:rPr>
        <w:t xml:space="preserve">, </w:t>
      </w:r>
      <w:r w:rsidR="00A94F07">
        <w:rPr>
          <w:rFonts w:ascii="Bookman Old Style" w:hAnsi="Bookman Old Style"/>
          <w:b/>
          <w:sz w:val="26"/>
          <w:szCs w:val="26"/>
        </w:rPr>
        <w:t xml:space="preserve">Deputy </w:t>
      </w:r>
      <w:r w:rsidR="00F309AA">
        <w:rPr>
          <w:rFonts w:ascii="Bookman Old Style" w:hAnsi="Bookman Old Style"/>
          <w:b/>
          <w:sz w:val="26"/>
          <w:szCs w:val="26"/>
        </w:rPr>
        <w:t xml:space="preserve">Chief </w:t>
      </w:r>
      <w:r w:rsidR="00516286">
        <w:rPr>
          <w:rFonts w:ascii="Bookman Old Style" w:hAnsi="Bookman Old Style"/>
          <w:b/>
          <w:sz w:val="26"/>
          <w:szCs w:val="26"/>
        </w:rPr>
        <w:tab/>
      </w:r>
      <w:r w:rsidR="00516286">
        <w:rPr>
          <w:rFonts w:ascii="Bookman Old Style" w:hAnsi="Bookman Old Style"/>
          <w:b/>
          <w:sz w:val="26"/>
          <w:szCs w:val="26"/>
        </w:rPr>
        <w:tab/>
      </w:r>
      <w:r w:rsidR="00516286">
        <w:rPr>
          <w:rFonts w:ascii="Bookman Old Style" w:hAnsi="Bookman Old Style"/>
          <w:b/>
          <w:sz w:val="26"/>
          <w:szCs w:val="26"/>
        </w:rPr>
        <w:tab/>
      </w:r>
      <w:r w:rsidR="00516286">
        <w:rPr>
          <w:rFonts w:ascii="Bookman Old Style" w:hAnsi="Bookman Old Style"/>
          <w:b/>
          <w:sz w:val="26"/>
          <w:szCs w:val="26"/>
        </w:rPr>
        <w:tab/>
      </w:r>
      <w:r w:rsidR="00516286">
        <w:rPr>
          <w:rFonts w:ascii="Bookman Old Style" w:hAnsi="Bookman Old Style"/>
          <w:b/>
          <w:sz w:val="26"/>
          <w:szCs w:val="26"/>
        </w:rPr>
        <w:tab/>
      </w:r>
      <w:r w:rsidR="00516286">
        <w:rPr>
          <w:rFonts w:ascii="Bookman Old Style" w:hAnsi="Bookman Old Style"/>
          <w:b/>
          <w:sz w:val="26"/>
          <w:szCs w:val="26"/>
        </w:rPr>
        <w:tab/>
      </w:r>
      <w:r w:rsidR="00F309AA">
        <w:rPr>
          <w:rFonts w:ascii="Bookman Old Style" w:hAnsi="Bookman Old Style"/>
          <w:b/>
          <w:sz w:val="26"/>
          <w:szCs w:val="26"/>
        </w:rPr>
        <w:tab/>
      </w:r>
      <w:r w:rsidR="00516286">
        <w:rPr>
          <w:rFonts w:ascii="Bookman Old Style" w:hAnsi="Bookman Old Style"/>
          <w:b/>
          <w:sz w:val="26"/>
          <w:szCs w:val="26"/>
        </w:rPr>
        <w:t xml:space="preserve">State </w:t>
      </w:r>
      <w:r>
        <w:rPr>
          <w:rFonts w:ascii="Bookman Old Style" w:hAnsi="Bookman Old Style"/>
          <w:b/>
          <w:sz w:val="26"/>
          <w:szCs w:val="26"/>
        </w:rPr>
        <w:t xml:space="preserve">Advocate  </w:t>
      </w:r>
    </w:p>
    <w:p w:rsidR="005902AA" w:rsidRPr="00691BF8" w:rsidRDefault="005902AA" w:rsidP="005902AA">
      <w:pPr>
        <w:spacing w:after="0" w:line="240" w:lineRule="auto"/>
        <w:jc w:val="both"/>
        <w:rPr>
          <w:rFonts w:ascii="Bookman Old Style" w:hAnsi="Bookman Old Style"/>
          <w:b/>
          <w:sz w:val="28"/>
          <w:szCs w:val="28"/>
        </w:rPr>
      </w:pPr>
      <w:r w:rsidRPr="00691BF8">
        <w:rPr>
          <w:rFonts w:ascii="Bookman Old Style" w:hAnsi="Bookman Old Style"/>
          <w:b/>
          <w:sz w:val="28"/>
          <w:szCs w:val="28"/>
        </w:rPr>
        <w:t>__________________________________________________________</w:t>
      </w:r>
      <w:r>
        <w:rPr>
          <w:rFonts w:ascii="Bookman Old Style" w:hAnsi="Bookman Old Style"/>
          <w:b/>
          <w:sz w:val="28"/>
          <w:szCs w:val="28"/>
        </w:rPr>
        <w:t>________</w:t>
      </w:r>
    </w:p>
    <w:p w:rsidR="005902AA" w:rsidRPr="00EC6EA5" w:rsidRDefault="005902AA" w:rsidP="005902AA">
      <w:pPr>
        <w:spacing w:after="0" w:line="360" w:lineRule="auto"/>
        <w:jc w:val="center"/>
        <w:rPr>
          <w:rFonts w:ascii="Bookman Old Style" w:hAnsi="Bookman Old Style"/>
          <w:b/>
          <w:sz w:val="32"/>
          <w:szCs w:val="32"/>
        </w:rPr>
      </w:pPr>
      <w:r w:rsidRPr="00EC6EA5">
        <w:rPr>
          <w:rFonts w:ascii="Bookman Old Style" w:hAnsi="Bookman Old Style"/>
          <w:b/>
          <w:sz w:val="32"/>
          <w:szCs w:val="32"/>
        </w:rPr>
        <w:t>J U D G M E N T</w:t>
      </w:r>
    </w:p>
    <w:p w:rsidR="005902AA" w:rsidRPr="00691BF8" w:rsidRDefault="005902AA" w:rsidP="005902AA">
      <w:pPr>
        <w:spacing w:after="0" w:line="360" w:lineRule="auto"/>
        <w:jc w:val="both"/>
        <w:rPr>
          <w:rFonts w:ascii="Bookman Old Style" w:hAnsi="Bookman Old Style"/>
          <w:b/>
          <w:sz w:val="28"/>
          <w:szCs w:val="28"/>
        </w:rPr>
      </w:pPr>
      <w:r w:rsidRPr="00691BF8">
        <w:rPr>
          <w:rFonts w:ascii="Bookman Old Style" w:hAnsi="Bookman Old Style"/>
          <w:b/>
          <w:sz w:val="28"/>
          <w:szCs w:val="28"/>
        </w:rPr>
        <w:t>______________________________________________</w:t>
      </w:r>
      <w:r>
        <w:rPr>
          <w:rFonts w:ascii="Bookman Old Style" w:hAnsi="Bookman Old Style"/>
          <w:b/>
          <w:sz w:val="28"/>
          <w:szCs w:val="28"/>
        </w:rPr>
        <w:t>____________________</w:t>
      </w:r>
    </w:p>
    <w:p w:rsidR="005902AA" w:rsidRDefault="005902AA" w:rsidP="005902AA">
      <w:pPr>
        <w:spacing w:after="0" w:line="360" w:lineRule="auto"/>
        <w:jc w:val="both"/>
        <w:rPr>
          <w:rFonts w:ascii="Bookman Old Style" w:hAnsi="Bookman Old Style"/>
          <w:b/>
          <w:sz w:val="28"/>
          <w:szCs w:val="28"/>
        </w:rPr>
      </w:pPr>
      <w:proofErr w:type="spellStart"/>
      <w:r w:rsidRPr="005902AA">
        <w:rPr>
          <w:rFonts w:ascii="Bookman Old Style" w:hAnsi="Bookman Old Style"/>
          <w:b/>
          <w:sz w:val="28"/>
          <w:szCs w:val="28"/>
        </w:rPr>
        <w:t>Sakala</w:t>
      </w:r>
      <w:proofErr w:type="spellEnd"/>
      <w:r w:rsidRPr="005902AA">
        <w:rPr>
          <w:rFonts w:ascii="Bookman Old Style" w:hAnsi="Bookman Old Style"/>
          <w:b/>
          <w:sz w:val="28"/>
          <w:szCs w:val="28"/>
        </w:rPr>
        <w:t xml:space="preserve">, CJ., delivered the Judgment of the Court. </w:t>
      </w:r>
    </w:p>
    <w:p w:rsidR="005902AA" w:rsidRDefault="005902AA" w:rsidP="00EE252F">
      <w:pPr>
        <w:spacing w:after="0" w:line="480" w:lineRule="auto"/>
        <w:jc w:val="both"/>
        <w:rPr>
          <w:rFonts w:ascii="Bookman Old Style" w:hAnsi="Bookman Old Style"/>
          <w:b/>
          <w:sz w:val="28"/>
          <w:szCs w:val="28"/>
        </w:rPr>
      </w:pPr>
    </w:p>
    <w:p w:rsidR="008C7337" w:rsidRDefault="008C7337" w:rsidP="00EE252F">
      <w:pPr>
        <w:spacing w:after="0" w:line="480" w:lineRule="auto"/>
        <w:jc w:val="both"/>
        <w:rPr>
          <w:rFonts w:ascii="Bookman Old Style" w:hAnsi="Bookman Old Style"/>
          <w:b/>
          <w:sz w:val="28"/>
          <w:szCs w:val="28"/>
          <w:u w:val="single"/>
        </w:rPr>
      </w:pPr>
      <w:r w:rsidRPr="008C7337">
        <w:rPr>
          <w:rFonts w:ascii="Bookman Old Style" w:hAnsi="Bookman Old Style"/>
          <w:b/>
          <w:sz w:val="28"/>
          <w:szCs w:val="28"/>
          <w:u w:val="single"/>
        </w:rPr>
        <w:t>Cases referred to</w:t>
      </w:r>
    </w:p>
    <w:p w:rsidR="008C7337" w:rsidRDefault="008C7337" w:rsidP="00EE252F">
      <w:pPr>
        <w:spacing w:after="0" w:line="480" w:lineRule="auto"/>
        <w:jc w:val="both"/>
        <w:rPr>
          <w:rFonts w:ascii="Bookman Old Style" w:hAnsi="Bookman Old Style"/>
          <w:sz w:val="28"/>
          <w:szCs w:val="28"/>
        </w:rPr>
      </w:pPr>
      <w:r w:rsidRPr="008C7337">
        <w:rPr>
          <w:rFonts w:ascii="Bookman Old Style" w:hAnsi="Bookman Old Style"/>
          <w:sz w:val="28"/>
          <w:szCs w:val="28"/>
        </w:rPr>
        <w:t>1.</w:t>
      </w:r>
      <w:r w:rsidRPr="008C7337">
        <w:rPr>
          <w:rFonts w:ascii="Bookman Old Style" w:hAnsi="Bookman Old Style"/>
          <w:sz w:val="28"/>
          <w:szCs w:val="28"/>
        </w:rPr>
        <w:tab/>
      </w:r>
      <w:proofErr w:type="spellStart"/>
      <w:r w:rsidRPr="006B4C3C">
        <w:rPr>
          <w:rFonts w:ascii="Bookman Old Style" w:hAnsi="Bookman Old Style"/>
          <w:b/>
          <w:sz w:val="28"/>
          <w:szCs w:val="28"/>
        </w:rPr>
        <w:t>Muyenga</w:t>
      </w:r>
      <w:proofErr w:type="spellEnd"/>
      <w:r w:rsidRPr="006B4C3C">
        <w:rPr>
          <w:rFonts w:ascii="Bookman Old Style" w:hAnsi="Bookman Old Style"/>
          <w:b/>
          <w:sz w:val="28"/>
          <w:szCs w:val="28"/>
        </w:rPr>
        <w:t xml:space="preserve"> V </w:t>
      </w:r>
      <w:proofErr w:type="gramStart"/>
      <w:r w:rsidRPr="006B4C3C">
        <w:rPr>
          <w:rFonts w:ascii="Bookman Old Style" w:hAnsi="Bookman Old Style"/>
          <w:b/>
          <w:sz w:val="28"/>
          <w:szCs w:val="28"/>
        </w:rPr>
        <w:t>The</w:t>
      </w:r>
      <w:proofErr w:type="gramEnd"/>
      <w:r w:rsidRPr="006B4C3C">
        <w:rPr>
          <w:rFonts w:ascii="Bookman Old Style" w:hAnsi="Bookman Old Style"/>
          <w:b/>
          <w:sz w:val="28"/>
          <w:szCs w:val="28"/>
        </w:rPr>
        <w:t xml:space="preserve"> People [2009] ZR144</w:t>
      </w:r>
    </w:p>
    <w:p w:rsidR="008C7337" w:rsidRDefault="008C7337" w:rsidP="00EE252F">
      <w:pPr>
        <w:spacing w:after="0" w:line="480" w:lineRule="auto"/>
        <w:jc w:val="both"/>
        <w:rPr>
          <w:rFonts w:ascii="Bookman Old Style" w:hAnsi="Bookman Old Style"/>
          <w:b/>
          <w:sz w:val="28"/>
          <w:szCs w:val="28"/>
        </w:rPr>
      </w:pPr>
      <w:r>
        <w:rPr>
          <w:rFonts w:ascii="Bookman Old Style" w:hAnsi="Bookman Old Style"/>
          <w:sz w:val="28"/>
          <w:szCs w:val="28"/>
        </w:rPr>
        <w:t>2.</w:t>
      </w:r>
      <w:r>
        <w:rPr>
          <w:rFonts w:ascii="Bookman Old Style" w:hAnsi="Bookman Old Style"/>
          <w:sz w:val="28"/>
          <w:szCs w:val="28"/>
        </w:rPr>
        <w:tab/>
      </w:r>
      <w:proofErr w:type="spellStart"/>
      <w:r w:rsidRPr="006B4C3C">
        <w:rPr>
          <w:rFonts w:ascii="Bookman Old Style" w:hAnsi="Bookman Old Style"/>
          <w:b/>
          <w:sz w:val="28"/>
          <w:szCs w:val="28"/>
        </w:rPr>
        <w:t>Simusokwe</w:t>
      </w:r>
      <w:proofErr w:type="spellEnd"/>
      <w:r w:rsidRPr="006B4C3C">
        <w:rPr>
          <w:rFonts w:ascii="Bookman Old Style" w:hAnsi="Bookman Old Style"/>
          <w:b/>
          <w:sz w:val="28"/>
          <w:szCs w:val="28"/>
        </w:rPr>
        <w:t xml:space="preserve"> V </w:t>
      </w:r>
      <w:proofErr w:type="gramStart"/>
      <w:r w:rsidRPr="006B4C3C">
        <w:rPr>
          <w:rFonts w:ascii="Bookman Old Style" w:hAnsi="Bookman Old Style"/>
          <w:b/>
          <w:sz w:val="28"/>
          <w:szCs w:val="28"/>
        </w:rPr>
        <w:t>The</w:t>
      </w:r>
      <w:proofErr w:type="gramEnd"/>
      <w:r w:rsidRPr="006B4C3C">
        <w:rPr>
          <w:rFonts w:ascii="Bookman Old Style" w:hAnsi="Bookman Old Style"/>
          <w:b/>
          <w:sz w:val="28"/>
          <w:szCs w:val="28"/>
        </w:rPr>
        <w:t xml:space="preserve"> People [2002] </w:t>
      </w:r>
      <w:proofErr w:type="spellStart"/>
      <w:r w:rsidRPr="006B4C3C">
        <w:rPr>
          <w:rFonts w:ascii="Bookman Old Style" w:hAnsi="Bookman Old Style"/>
          <w:b/>
          <w:sz w:val="28"/>
          <w:szCs w:val="28"/>
        </w:rPr>
        <w:t>ZR</w:t>
      </w:r>
      <w:proofErr w:type="spellEnd"/>
      <w:r w:rsidRPr="006B4C3C">
        <w:rPr>
          <w:rFonts w:ascii="Bookman Old Style" w:hAnsi="Bookman Old Style"/>
          <w:b/>
          <w:sz w:val="28"/>
          <w:szCs w:val="28"/>
        </w:rPr>
        <w:t xml:space="preserve"> 63</w:t>
      </w:r>
    </w:p>
    <w:p w:rsidR="00234EAA" w:rsidRPr="008C7337" w:rsidRDefault="00234EAA" w:rsidP="00EE252F">
      <w:pPr>
        <w:spacing w:after="0" w:line="480" w:lineRule="auto"/>
        <w:jc w:val="both"/>
        <w:rPr>
          <w:rFonts w:ascii="Bookman Old Style" w:hAnsi="Bookman Old Style"/>
          <w:sz w:val="28"/>
          <w:szCs w:val="28"/>
        </w:rPr>
      </w:pPr>
    </w:p>
    <w:p w:rsidR="00BF451B" w:rsidRDefault="00EE252F" w:rsidP="00BF451B">
      <w:pPr>
        <w:spacing w:after="0" w:line="360" w:lineRule="auto"/>
        <w:jc w:val="right"/>
        <w:rPr>
          <w:rFonts w:ascii="Bookman Old Style" w:hAnsi="Bookman Old Style"/>
          <w:sz w:val="28"/>
          <w:szCs w:val="28"/>
        </w:rPr>
      </w:pPr>
      <w:r>
        <w:rPr>
          <w:rFonts w:ascii="Bookman Old Style" w:hAnsi="Bookman Old Style"/>
          <w:sz w:val="28"/>
          <w:szCs w:val="28"/>
        </w:rPr>
        <w:lastRenderedPageBreak/>
        <w:tab/>
      </w:r>
      <w:r w:rsidR="00BF451B">
        <w:rPr>
          <w:rFonts w:ascii="Bookman Old Style" w:hAnsi="Bookman Old Style"/>
          <w:sz w:val="24"/>
          <w:szCs w:val="24"/>
        </w:rPr>
        <w:t>(279</w:t>
      </w:r>
      <w:r w:rsidR="00BF451B" w:rsidRPr="00B90E02">
        <w:rPr>
          <w:rFonts w:ascii="Bookman Old Style" w:hAnsi="Bookman Old Style"/>
          <w:sz w:val="24"/>
          <w:szCs w:val="24"/>
        </w:rPr>
        <w:t>)</w:t>
      </w:r>
    </w:p>
    <w:p w:rsidR="00BF451B" w:rsidRDefault="00BF451B" w:rsidP="00BF451B">
      <w:pPr>
        <w:spacing w:after="0" w:line="240" w:lineRule="auto"/>
        <w:jc w:val="both"/>
        <w:rPr>
          <w:rFonts w:ascii="Bookman Old Style" w:hAnsi="Bookman Old Style"/>
          <w:sz w:val="28"/>
          <w:szCs w:val="28"/>
        </w:rPr>
      </w:pPr>
      <w:r>
        <w:rPr>
          <w:rFonts w:ascii="Bookman Old Style" w:hAnsi="Bookman Old Style"/>
          <w:sz w:val="28"/>
          <w:szCs w:val="28"/>
        </w:rPr>
        <w:tab/>
      </w:r>
    </w:p>
    <w:p w:rsidR="005902AA" w:rsidRDefault="00BF451B"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B765A0">
        <w:rPr>
          <w:rFonts w:ascii="Bookman Old Style" w:hAnsi="Bookman Old Style"/>
          <w:sz w:val="28"/>
          <w:szCs w:val="28"/>
        </w:rPr>
        <w:t xml:space="preserve">The Appellant was </w:t>
      </w:r>
      <w:r w:rsidR="00D940D6">
        <w:rPr>
          <w:rFonts w:ascii="Bookman Old Style" w:hAnsi="Bookman Old Style"/>
          <w:sz w:val="28"/>
          <w:szCs w:val="28"/>
        </w:rPr>
        <w:t>tried</w:t>
      </w:r>
      <w:r w:rsidR="00B765A0">
        <w:rPr>
          <w:rFonts w:ascii="Bookman Old Style" w:hAnsi="Bookman Old Style"/>
          <w:sz w:val="28"/>
          <w:szCs w:val="28"/>
        </w:rPr>
        <w:t xml:space="preserve"> and </w:t>
      </w:r>
      <w:r w:rsidR="00EC3CC8">
        <w:rPr>
          <w:rFonts w:ascii="Bookman Old Style" w:hAnsi="Bookman Old Style"/>
          <w:sz w:val="28"/>
          <w:szCs w:val="28"/>
        </w:rPr>
        <w:t xml:space="preserve">convicted on a charge of murder contrary to Section 200 of the Penal Code, Cap.87 of the Laws of Zambia. </w:t>
      </w:r>
      <w:r w:rsidR="00B765A0">
        <w:rPr>
          <w:rFonts w:ascii="Bookman Old Style" w:hAnsi="Bookman Old Style"/>
          <w:sz w:val="28"/>
          <w:szCs w:val="28"/>
        </w:rPr>
        <w:t xml:space="preserve">  The particulars of the offence alleged that the Appellant</w:t>
      </w:r>
      <w:r w:rsidR="00EC3CC8">
        <w:rPr>
          <w:rFonts w:ascii="Bookman Old Style" w:hAnsi="Bookman Old Style"/>
          <w:sz w:val="28"/>
          <w:szCs w:val="28"/>
        </w:rPr>
        <w:t>,</w:t>
      </w:r>
      <w:r w:rsidR="00B765A0">
        <w:rPr>
          <w:rFonts w:ascii="Bookman Old Style" w:hAnsi="Bookman Old Style"/>
          <w:sz w:val="28"/>
          <w:szCs w:val="28"/>
        </w:rPr>
        <w:t xml:space="preserve"> on 2</w:t>
      </w:r>
      <w:r w:rsidR="00B765A0" w:rsidRPr="00B765A0">
        <w:rPr>
          <w:rFonts w:ascii="Bookman Old Style" w:hAnsi="Bookman Old Style"/>
          <w:sz w:val="28"/>
          <w:szCs w:val="28"/>
          <w:vertAlign w:val="superscript"/>
        </w:rPr>
        <w:t>nd</w:t>
      </w:r>
      <w:r w:rsidR="00B765A0">
        <w:rPr>
          <w:rFonts w:ascii="Bookman Old Style" w:hAnsi="Bookman Old Style"/>
          <w:sz w:val="28"/>
          <w:szCs w:val="28"/>
        </w:rPr>
        <w:t xml:space="preserve"> day of July, 2002</w:t>
      </w:r>
      <w:r w:rsidR="00EC3CC8">
        <w:rPr>
          <w:rFonts w:ascii="Bookman Old Style" w:hAnsi="Bookman Old Style"/>
          <w:sz w:val="28"/>
          <w:szCs w:val="28"/>
        </w:rPr>
        <w:t>,</w:t>
      </w:r>
      <w:r w:rsidR="00B765A0">
        <w:rPr>
          <w:rFonts w:ascii="Bookman Old Style" w:hAnsi="Bookman Old Style"/>
          <w:sz w:val="28"/>
          <w:szCs w:val="28"/>
        </w:rPr>
        <w:t xml:space="preserve"> at </w:t>
      </w:r>
      <w:proofErr w:type="spellStart"/>
      <w:r w:rsidR="00B765A0">
        <w:rPr>
          <w:rFonts w:ascii="Bookman Old Style" w:hAnsi="Bookman Old Style"/>
          <w:sz w:val="28"/>
          <w:szCs w:val="28"/>
        </w:rPr>
        <w:t>Mwanambuyu</w:t>
      </w:r>
      <w:proofErr w:type="spellEnd"/>
      <w:r w:rsidR="00B765A0">
        <w:rPr>
          <w:rFonts w:ascii="Bookman Old Style" w:hAnsi="Bookman Old Style"/>
          <w:sz w:val="28"/>
          <w:szCs w:val="28"/>
        </w:rPr>
        <w:t xml:space="preserve"> area in the </w:t>
      </w:r>
      <w:proofErr w:type="spellStart"/>
      <w:r w:rsidR="00B765A0">
        <w:rPr>
          <w:rFonts w:ascii="Bookman Old Style" w:hAnsi="Bookman Old Style"/>
          <w:sz w:val="28"/>
          <w:szCs w:val="28"/>
        </w:rPr>
        <w:t>Kaoma</w:t>
      </w:r>
      <w:proofErr w:type="spellEnd"/>
      <w:r w:rsidR="00B765A0">
        <w:rPr>
          <w:rFonts w:ascii="Bookman Old Style" w:hAnsi="Bookman Old Style"/>
          <w:sz w:val="28"/>
          <w:szCs w:val="28"/>
        </w:rPr>
        <w:t xml:space="preserve"> Di</w:t>
      </w:r>
      <w:r w:rsidR="00D940D6">
        <w:rPr>
          <w:rFonts w:ascii="Bookman Old Style" w:hAnsi="Bookman Old Style"/>
          <w:sz w:val="28"/>
          <w:szCs w:val="28"/>
        </w:rPr>
        <w:t xml:space="preserve">strict of the Western Province </w:t>
      </w:r>
      <w:r w:rsidR="00B765A0">
        <w:rPr>
          <w:rFonts w:ascii="Bookman Old Style" w:hAnsi="Bookman Old Style"/>
          <w:sz w:val="28"/>
          <w:szCs w:val="28"/>
        </w:rPr>
        <w:t xml:space="preserve">of the Republic of </w:t>
      </w:r>
      <w:r w:rsidR="00E0325E">
        <w:rPr>
          <w:rFonts w:ascii="Bookman Old Style" w:hAnsi="Bookman Old Style"/>
          <w:sz w:val="28"/>
          <w:szCs w:val="28"/>
        </w:rPr>
        <w:t>Zambia</w:t>
      </w:r>
      <w:r w:rsidR="00EC3CC8">
        <w:rPr>
          <w:rFonts w:ascii="Bookman Old Style" w:hAnsi="Bookman Old Style"/>
          <w:sz w:val="28"/>
          <w:szCs w:val="28"/>
        </w:rPr>
        <w:t>,</w:t>
      </w:r>
      <w:r w:rsidR="00E0325E">
        <w:rPr>
          <w:rFonts w:ascii="Bookman Old Style" w:hAnsi="Bookman Old Style"/>
          <w:sz w:val="28"/>
          <w:szCs w:val="28"/>
        </w:rPr>
        <w:t xml:space="preserve"> murdered </w:t>
      </w:r>
      <w:proofErr w:type="spellStart"/>
      <w:r w:rsidR="00E0325E">
        <w:rPr>
          <w:rFonts w:ascii="Bookman Old Style" w:hAnsi="Bookman Old Style"/>
          <w:sz w:val="28"/>
          <w:szCs w:val="28"/>
        </w:rPr>
        <w:t>Mbambi</w:t>
      </w:r>
      <w:proofErr w:type="spellEnd"/>
      <w:r w:rsidR="00E0325E">
        <w:rPr>
          <w:rFonts w:ascii="Bookman Old Style" w:hAnsi="Bookman Old Style"/>
          <w:sz w:val="28"/>
          <w:szCs w:val="28"/>
        </w:rPr>
        <w:t xml:space="preserve"> </w:t>
      </w:r>
      <w:proofErr w:type="spellStart"/>
      <w:r w:rsidR="00E0325E">
        <w:rPr>
          <w:rFonts w:ascii="Bookman Old Style" w:hAnsi="Bookman Old Style"/>
          <w:sz w:val="28"/>
          <w:szCs w:val="28"/>
        </w:rPr>
        <w:t>Kashenda</w:t>
      </w:r>
      <w:proofErr w:type="spellEnd"/>
      <w:r w:rsidR="00E0325E">
        <w:rPr>
          <w:rFonts w:ascii="Bookman Old Style" w:hAnsi="Bookman Old Style"/>
          <w:sz w:val="28"/>
          <w:szCs w:val="28"/>
        </w:rPr>
        <w:t>.</w:t>
      </w:r>
    </w:p>
    <w:p w:rsidR="00EC3CC8" w:rsidRDefault="00EC3CC8" w:rsidP="00777BDC">
      <w:pPr>
        <w:spacing w:after="0" w:line="360" w:lineRule="auto"/>
        <w:jc w:val="both"/>
        <w:rPr>
          <w:rFonts w:ascii="Bookman Old Style" w:hAnsi="Bookman Old Style"/>
          <w:sz w:val="28"/>
          <w:szCs w:val="28"/>
        </w:rPr>
      </w:pPr>
    </w:p>
    <w:p w:rsidR="00E0325E" w:rsidRDefault="00D940D6"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9738DC">
        <w:rPr>
          <w:rFonts w:ascii="Bookman Old Style" w:hAnsi="Bookman Old Style"/>
          <w:sz w:val="28"/>
          <w:szCs w:val="28"/>
        </w:rPr>
        <w:t xml:space="preserve">The </w:t>
      </w:r>
      <w:r w:rsidR="00E0325E">
        <w:rPr>
          <w:rFonts w:ascii="Bookman Old Style" w:hAnsi="Bookman Old Style"/>
          <w:sz w:val="28"/>
          <w:szCs w:val="28"/>
        </w:rPr>
        <w:t xml:space="preserve">prosecution case </w:t>
      </w:r>
      <w:proofErr w:type="spellStart"/>
      <w:r w:rsidR="00E0325E">
        <w:rPr>
          <w:rFonts w:ascii="Bookman Old Style" w:hAnsi="Bookman Old Style"/>
          <w:sz w:val="28"/>
          <w:szCs w:val="28"/>
        </w:rPr>
        <w:t>centred</w:t>
      </w:r>
      <w:proofErr w:type="spellEnd"/>
      <w:r w:rsidR="00E0325E">
        <w:rPr>
          <w:rFonts w:ascii="Bookman Old Style" w:hAnsi="Bookman Old Style"/>
          <w:sz w:val="28"/>
          <w:szCs w:val="28"/>
        </w:rPr>
        <w:t xml:space="preserve"> on the e</w:t>
      </w:r>
      <w:r w:rsidR="00EC3CC8">
        <w:rPr>
          <w:rFonts w:ascii="Bookman Old Style" w:hAnsi="Bookman Old Style"/>
          <w:sz w:val="28"/>
          <w:szCs w:val="28"/>
        </w:rPr>
        <w:t xml:space="preserve">vidence of three witnesses, </w:t>
      </w:r>
      <w:proofErr w:type="spellStart"/>
      <w:r w:rsidR="00EC3CC8">
        <w:rPr>
          <w:rFonts w:ascii="Bookman Old Style" w:hAnsi="Bookman Old Style"/>
          <w:sz w:val="28"/>
          <w:szCs w:val="28"/>
        </w:rPr>
        <w:t>PW</w:t>
      </w:r>
      <w:r>
        <w:rPr>
          <w:rFonts w:ascii="Bookman Old Style" w:hAnsi="Bookman Old Style"/>
          <w:sz w:val="28"/>
          <w:szCs w:val="28"/>
        </w:rPr>
        <w:t>s</w:t>
      </w:r>
      <w:proofErr w:type="spellEnd"/>
      <w:r w:rsidR="00E0325E">
        <w:rPr>
          <w:rFonts w:ascii="Bookman Old Style" w:hAnsi="Bookman Old Style"/>
          <w:sz w:val="28"/>
          <w:szCs w:val="28"/>
        </w:rPr>
        <w:t xml:space="preserve"> 1, 2 and 3.   The evidence of the prosecution established that the Appellant did murder the deceased.  </w:t>
      </w:r>
      <w:r w:rsidR="00EC3CC8">
        <w:rPr>
          <w:rFonts w:ascii="Bookman Old Style" w:hAnsi="Bookman Old Style"/>
          <w:sz w:val="28"/>
          <w:szCs w:val="28"/>
        </w:rPr>
        <w:t xml:space="preserve">This fact was admitted by the </w:t>
      </w:r>
      <w:r w:rsidR="00E0325E">
        <w:rPr>
          <w:rFonts w:ascii="Bookman Old Style" w:hAnsi="Bookman Old Style"/>
          <w:sz w:val="28"/>
          <w:szCs w:val="28"/>
        </w:rPr>
        <w:t xml:space="preserve">Appellant himself </w:t>
      </w:r>
      <w:r w:rsidR="00A3013A">
        <w:rPr>
          <w:rFonts w:ascii="Bookman Old Style" w:hAnsi="Bookman Old Style"/>
          <w:sz w:val="28"/>
          <w:szCs w:val="28"/>
        </w:rPr>
        <w:t xml:space="preserve">on oath </w:t>
      </w:r>
      <w:r w:rsidR="00EC3CC8">
        <w:rPr>
          <w:rFonts w:ascii="Bookman Old Style" w:hAnsi="Bookman Old Style"/>
          <w:sz w:val="28"/>
          <w:szCs w:val="28"/>
        </w:rPr>
        <w:t xml:space="preserve">while giving evidence in his </w:t>
      </w:r>
      <w:proofErr w:type="spellStart"/>
      <w:r w:rsidR="00EC3CC8">
        <w:rPr>
          <w:rFonts w:ascii="Bookman Old Style" w:hAnsi="Bookman Old Style"/>
          <w:sz w:val="28"/>
          <w:szCs w:val="28"/>
        </w:rPr>
        <w:t>defence</w:t>
      </w:r>
      <w:proofErr w:type="spellEnd"/>
      <w:r w:rsidR="00EC3CC8">
        <w:rPr>
          <w:rFonts w:ascii="Bookman Old Style" w:hAnsi="Bookman Old Style"/>
          <w:sz w:val="28"/>
          <w:szCs w:val="28"/>
        </w:rPr>
        <w:t xml:space="preserve">. </w:t>
      </w:r>
    </w:p>
    <w:p w:rsidR="007647E2" w:rsidRDefault="007647E2" w:rsidP="00777BDC">
      <w:pPr>
        <w:spacing w:after="0" w:line="360" w:lineRule="auto"/>
        <w:jc w:val="both"/>
        <w:rPr>
          <w:rFonts w:ascii="Bookman Old Style" w:hAnsi="Bookman Old Style"/>
          <w:sz w:val="28"/>
          <w:szCs w:val="28"/>
        </w:rPr>
      </w:pPr>
    </w:p>
    <w:p w:rsidR="00EC3CC8" w:rsidRDefault="00EE252F"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7647E2">
        <w:rPr>
          <w:rFonts w:ascii="Bookman Old Style" w:hAnsi="Bookman Old Style"/>
          <w:sz w:val="28"/>
          <w:szCs w:val="28"/>
        </w:rPr>
        <w:t>The evidence of PW1 was that on 2</w:t>
      </w:r>
      <w:r w:rsidR="007647E2" w:rsidRPr="007647E2">
        <w:rPr>
          <w:rFonts w:ascii="Bookman Old Style" w:hAnsi="Bookman Old Style"/>
          <w:sz w:val="28"/>
          <w:szCs w:val="28"/>
          <w:vertAlign w:val="superscript"/>
        </w:rPr>
        <w:t>nd</w:t>
      </w:r>
      <w:r w:rsidR="007647E2">
        <w:rPr>
          <w:rFonts w:ascii="Bookman Old Style" w:hAnsi="Bookman Old Style"/>
          <w:sz w:val="28"/>
          <w:szCs w:val="28"/>
        </w:rPr>
        <w:t xml:space="preserve"> day of July, 2002</w:t>
      </w:r>
      <w:r w:rsidR="00A3013A">
        <w:rPr>
          <w:rFonts w:ascii="Bookman Old Style" w:hAnsi="Bookman Old Style"/>
          <w:sz w:val="28"/>
          <w:szCs w:val="28"/>
        </w:rPr>
        <w:t>, at about 20.</w:t>
      </w:r>
      <w:r w:rsidR="00EC3CC8">
        <w:rPr>
          <w:rFonts w:ascii="Bookman Old Style" w:hAnsi="Bookman Old Style"/>
          <w:sz w:val="28"/>
          <w:szCs w:val="28"/>
        </w:rPr>
        <w:t xml:space="preserve">00 hours, </w:t>
      </w:r>
      <w:r w:rsidR="007647E2">
        <w:rPr>
          <w:rFonts w:ascii="Bookman Old Style" w:hAnsi="Bookman Old Style"/>
          <w:sz w:val="28"/>
          <w:szCs w:val="28"/>
        </w:rPr>
        <w:t>she saw her elder sister</w:t>
      </w:r>
      <w:r w:rsidR="00EC3CC8">
        <w:rPr>
          <w:rFonts w:ascii="Bookman Old Style" w:hAnsi="Bookman Old Style"/>
          <w:sz w:val="28"/>
          <w:szCs w:val="28"/>
        </w:rPr>
        <w:t xml:space="preserve">, the deceased, </w:t>
      </w:r>
      <w:r w:rsidR="007647E2">
        <w:rPr>
          <w:rFonts w:ascii="Bookman Old Style" w:hAnsi="Bookman Old Style"/>
          <w:sz w:val="28"/>
          <w:szCs w:val="28"/>
        </w:rPr>
        <w:t>passing by going in the direction of the garden.</w:t>
      </w:r>
      <w:r w:rsidR="00B229FA">
        <w:rPr>
          <w:rFonts w:ascii="Bookman Old Style" w:hAnsi="Bookman Old Style"/>
          <w:sz w:val="28"/>
          <w:szCs w:val="28"/>
        </w:rPr>
        <w:t xml:space="preserve"> She was curious as to where the deceased was going</w:t>
      </w:r>
      <w:r w:rsidR="00EC3CC8">
        <w:rPr>
          <w:rFonts w:ascii="Bookman Old Style" w:hAnsi="Bookman Old Style"/>
          <w:sz w:val="28"/>
          <w:szCs w:val="28"/>
        </w:rPr>
        <w:t xml:space="preserve"> at </w:t>
      </w:r>
      <w:r w:rsidR="00B229FA">
        <w:rPr>
          <w:rFonts w:ascii="Bookman Old Style" w:hAnsi="Bookman Old Style"/>
          <w:sz w:val="28"/>
          <w:szCs w:val="28"/>
        </w:rPr>
        <w:t xml:space="preserve">that late </w:t>
      </w:r>
      <w:r w:rsidR="00EC3CC8">
        <w:rPr>
          <w:rFonts w:ascii="Bookman Old Style" w:hAnsi="Bookman Old Style"/>
          <w:sz w:val="28"/>
          <w:szCs w:val="28"/>
        </w:rPr>
        <w:t xml:space="preserve">hour. </w:t>
      </w:r>
      <w:r w:rsidR="00A3013A">
        <w:rPr>
          <w:rFonts w:ascii="Bookman Old Style" w:hAnsi="Bookman Old Style"/>
          <w:sz w:val="28"/>
          <w:szCs w:val="28"/>
        </w:rPr>
        <w:t>She decided to follow her.   After walking for some distance, s</w:t>
      </w:r>
      <w:r w:rsidR="00B229FA">
        <w:rPr>
          <w:rFonts w:ascii="Bookman Old Style" w:hAnsi="Bookman Old Style"/>
          <w:sz w:val="28"/>
          <w:szCs w:val="28"/>
        </w:rPr>
        <w:t>he noticed that th</w:t>
      </w:r>
      <w:r w:rsidR="009C2CF8">
        <w:rPr>
          <w:rFonts w:ascii="Bookman Old Style" w:hAnsi="Bookman Old Style"/>
          <w:sz w:val="28"/>
          <w:szCs w:val="28"/>
        </w:rPr>
        <w:t>e deceased was walking</w:t>
      </w:r>
      <w:r w:rsidR="00551B02">
        <w:rPr>
          <w:rFonts w:ascii="Bookman Old Style" w:hAnsi="Bookman Old Style"/>
          <w:sz w:val="28"/>
          <w:szCs w:val="28"/>
        </w:rPr>
        <w:t xml:space="preserve"> along</w:t>
      </w:r>
      <w:r w:rsidR="00B229FA">
        <w:rPr>
          <w:rFonts w:ascii="Bookman Old Style" w:hAnsi="Bookman Old Style"/>
          <w:sz w:val="28"/>
          <w:szCs w:val="28"/>
        </w:rPr>
        <w:t>side the Appellant.</w:t>
      </w:r>
    </w:p>
    <w:p w:rsidR="00EC3CC8" w:rsidRDefault="00EC3CC8" w:rsidP="00777BDC">
      <w:pPr>
        <w:spacing w:after="0" w:line="360" w:lineRule="auto"/>
        <w:jc w:val="both"/>
        <w:rPr>
          <w:rFonts w:ascii="Bookman Old Style" w:hAnsi="Bookman Old Style"/>
          <w:sz w:val="28"/>
          <w:szCs w:val="28"/>
        </w:rPr>
      </w:pPr>
    </w:p>
    <w:p w:rsidR="00BF451B" w:rsidRDefault="00B229FA" w:rsidP="00777BDC">
      <w:pPr>
        <w:spacing w:after="0" w:line="360" w:lineRule="auto"/>
        <w:jc w:val="both"/>
        <w:rPr>
          <w:rFonts w:ascii="Bookman Old Style" w:hAnsi="Bookman Old Style"/>
          <w:sz w:val="28"/>
          <w:szCs w:val="28"/>
        </w:rPr>
      </w:pPr>
      <w:r>
        <w:rPr>
          <w:rFonts w:ascii="Bookman Old Style" w:hAnsi="Bookman Old Style"/>
          <w:sz w:val="28"/>
          <w:szCs w:val="28"/>
        </w:rPr>
        <w:t xml:space="preserve"> </w:t>
      </w:r>
      <w:r w:rsidR="00EC3CC8">
        <w:rPr>
          <w:rFonts w:ascii="Bookman Old Style" w:hAnsi="Bookman Old Style"/>
          <w:sz w:val="28"/>
          <w:szCs w:val="28"/>
        </w:rPr>
        <w:tab/>
      </w:r>
      <w:r>
        <w:rPr>
          <w:rFonts w:ascii="Bookman Old Style" w:hAnsi="Bookman Old Style"/>
          <w:sz w:val="28"/>
          <w:szCs w:val="28"/>
        </w:rPr>
        <w:t>PW1 explained to the Court that she knew the Appellant as her sister’s lover</w:t>
      </w:r>
      <w:r w:rsidR="00EC3CC8">
        <w:rPr>
          <w:rFonts w:ascii="Bookman Old Style" w:hAnsi="Bookman Old Style"/>
          <w:sz w:val="28"/>
          <w:szCs w:val="28"/>
        </w:rPr>
        <w:t>,</w:t>
      </w:r>
      <w:r>
        <w:rPr>
          <w:rFonts w:ascii="Bookman Old Style" w:hAnsi="Bookman Old Style"/>
          <w:sz w:val="28"/>
          <w:szCs w:val="28"/>
        </w:rPr>
        <w:t xml:space="preserve"> who had been staying with the deceased</w:t>
      </w:r>
      <w:r w:rsidR="009C2CF8">
        <w:rPr>
          <w:rFonts w:ascii="Bookman Old Style" w:hAnsi="Bookman Old Style"/>
          <w:sz w:val="28"/>
          <w:szCs w:val="28"/>
        </w:rPr>
        <w:t>,</w:t>
      </w:r>
      <w:r>
        <w:rPr>
          <w:rFonts w:ascii="Bookman Old Style" w:hAnsi="Bookman Old Style"/>
          <w:sz w:val="28"/>
          <w:szCs w:val="28"/>
        </w:rPr>
        <w:t xml:space="preserve"> but that at the time she </w:t>
      </w:r>
      <w:r w:rsidR="009C2CF8">
        <w:rPr>
          <w:rFonts w:ascii="Bookman Old Style" w:hAnsi="Bookman Old Style"/>
          <w:sz w:val="28"/>
          <w:szCs w:val="28"/>
        </w:rPr>
        <w:t>saw him</w:t>
      </w:r>
      <w:r w:rsidR="00551B02">
        <w:rPr>
          <w:rFonts w:ascii="Bookman Old Style" w:hAnsi="Bookman Old Style"/>
          <w:sz w:val="28"/>
          <w:szCs w:val="28"/>
        </w:rPr>
        <w:t xml:space="preserve"> w</w:t>
      </w:r>
      <w:r>
        <w:rPr>
          <w:rFonts w:ascii="Bookman Old Style" w:hAnsi="Bookman Old Style"/>
          <w:sz w:val="28"/>
          <w:szCs w:val="28"/>
        </w:rPr>
        <w:t>ith the deceased</w:t>
      </w:r>
      <w:r w:rsidR="00EC3CC8">
        <w:rPr>
          <w:rFonts w:ascii="Bookman Old Style" w:hAnsi="Bookman Old Style"/>
          <w:sz w:val="28"/>
          <w:szCs w:val="28"/>
        </w:rPr>
        <w:t>,</w:t>
      </w:r>
      <w:r>
        <w:rPr>
          <w:rFonts w:ascii="Bookman Old Style" w:hAnsi="Bookman Old Style"/>
          <w:sz w:val="28"/>
          <w:szCs w:val="28"/>
        </w:rPr>
        <w:t xml:space="preserve"> he had escaped to the </w:t>
      </w:r>
      <w:r w:rsidR="00551B02">
        <w:rPr>
          <w:rFonts w:ascii="Bookman Old Style" w:hAnsi="Bookman Old Style"/>
          <w:sz w:val="28"/>
          <w:szCs w:val="28"/>
        </w:rPr>
        <w:t>forest</w:t>
      </w:r>
      <w:r w:rsidR="00EC3CC8">
        <w:rPr>
          <w:rFonts w:ascii="Bookman Old Style" w:hAnsi="Bookman Old Style"/>
          <w:sz w:val="28"/>
          <w:szCs w:val="28"/>
        </w:rPr>
        <w:t>,</w:t>
      </w:r>
      <w:r w:rsidR="00551B02">
        <w:rPr>
          <w:rFonts w:ascii="Bookman Old Style" w:hAnsi="Bookman Old Style"/>
          <w:sz w:val="28"/>
          <w:szCs w:val="28"/>
        </w:rPr>
        <w:t xml:space="preserve"> hiding </w:t>
      </w:r>
      <w:r>
        <w:rPr>
          <w:rFonts w:ascii="Bookman Old Style" w:hAnsi="Bookman Old Style"/>
          <w:sz w:val="28"/>
          <w:szCs w:val="28"/>
        </w:rPr>
        <w:t>from the neighborhood watch</w:t>
      </w:r>
      <w:r w:rsidR="00551B02">
        <w:rPr>
          <w:rFonts w:ascii="Bookman Old Style" w:hAnsi="Bookman Old Style"/>
          <w:sz w:val="28"/>
          <w:szCs w:val="28"/>
        </w:rPr>
        <w:t xml:space="preserve"> committee who were looking for him on suspicion that he had stolen a goat.  According </w:t>
      </w:r>
    </w:p>
    <w:p w:rsidR="00BF451B" w:rsidRDefault="00BF451B" w:rsidP="00BF451B">
      <w:pPr>
        <w:spacing w:after="0" w:line="360" w:lineRule="auto"/>
        <w:jc w:val="right"/>
        <w:rPr>
          <w:rFonts w:ascii="Bookman Old Style" w:hAnsi="Bookman Old Style"/>
          <w:sz w:val="28"/>
          <w:szCs w:val="28"/>
        </w:rPr>
      </w:pPr>
      <w:r>
        <w:rPr>
          <w:rFonts w:ascii="Bookman Old Style" w:hAnsi="Bookman Old Style"/>
          <w:sz w:val="24"/>
          <w:szCs w:val="24"/>
        </w:rPr>
        <w:lastRenderedPageBreak/>
        <w:t>(280</w:t>
      </w:r>
      <w:r w:rsidRPr="00B90E02">
        <w:rPr>
          <w:rFonts w:ascii="Bookman Old Style" w:hAnsi="Bookman Old Style"/>
          <w:sz w:val="24"/>
          <w:szCs w:val="24"/>
        </w:rPr>
        <w:t>)</w:t>
      </w:r>
    </w:p>
    <w:p w:rsidR="00BF451B" w:rsidRDefault="00BF451B" w:rsidP="00BF451B">
      <w:pPr>
        <w:spacing w:after="0" w:line="240" w:lineRule="auto"/>
        <w:jc w:val="both"/>
        <w:rPr>
          <w:rFonts w:ascii="Bookman Old Style" w:hAnsi="Bookman Old Style"/>
          <w:sz w:val="28"/>
          <w:szCs w:val="28"/>
        </w:rPr>
      </w:pPr>
    </w:p>
    <w:p w:rsidR="00655202" w:rsidRDefault="00551B02" w:rsidP="00777BDC">
      <w:pPr>
        <w:spacing w:after="0" w:line="360" w:lineRule="auto"/>
        <w:jc w:val="both"/>
        <w:rPr>
          <w:rFonts w:ascii="Bookman Old Style" w:hAnsi="Bookman Old Style"/>
          <w:sz w:val="28"/>
          <w:szCs w:val="28"/>
        </w:rPr>
      </w:pPr>
      <w:proofErr w:type="gramStart"/>
      <w:r>
        <w:rPr>
          <w:rFonts w:ascii="Bookman Old Style" w:hAnsi="Bookman Old Style"/>
          <w:sz w:val="28"/>
          <w:szCs w:val="28"/>
        </w:rPr>
        <w:t>to</w:t>
      </w:r>
      <w:proofErr w:type="gramEnd"/>
      <w:r>
        <w:rPr>
          <w:rFonts w:ascii="Bookman Old Style" w:hAnsi="Bookman Old Style"/>
          <w:sz w:val="28"/>
          <w:szCs w:val="28"/>
        </w:rPr>
        <w:t xml:space="preserve"> PW1</w:t>
      </w:r>
      <w:r w:rsidR="00EC3CC8">
        <w:rPr>
          <w:rFonts w:ascii="Bookman Old Style" w:hAnsi="Bookman Old Style"/>
          <w:sz w:val="28"/>
          <w:szCs w:val="28"/>
        </w:rPr>
        <w:t>,</w:t>
      </w:r>
      <w:r>
        <w:rPr>
          <w:rFonts w:ascii="Bookman Old Style" w:hAnsi="Bookman Old Style"/>
          <w:sz w:val="28"/>
          <w:szCs w:val="28"/>
        </w:rPr>
        <w:t xml:space="preserve"> she followed the deceased and the Appellant at a distance.  </w:t>
      </w:r>
      <w:r w:rsidR="00EC3CC8">
        <w:rPr>
          <w:rFonts w:ascii="Bookman Old Style" w:hAnsi="Bookman Old Style"/>
          <w:sz w:val="28"/>
          <w:szCs w:val="28"/>
        </w:rPr>
        <w:t xml:space="preserve">But later, </w:t>
      </w:r>
      <w:r>
        <w:rPr>
          <w:rFonts w:ascii="Bookman Old Style" w:hAnsi="Bookman Old Style"/>
          <w:sz w:val="28"/>
          <w:szCs w:val="28"/>
        </w:rPr>
        <w:t xml:space="preserve">she drew closer and </w:t>
      </w:r>
      <w:proofErr w:type="gramStart"/>
      <w:r>
        <w:rPr>
          <w:rFonts w:ascii="Bookman Old Style" w:hAnsi="Bookman Old Style"/>
          <w:sz w:val="28"/>
          <w:szCs w:val="28"/>
        </w:rPr>
        <w:t>then</w:t>
      </w:r>
      <w:r w:rsidR="00EC3CC8">
        <w:rPr>
          <w:rFonts w:ascii="Bookman Old Style" w:hAnsi="Bookman Old Style"/>
          <w:sz w:val="28"/>
          <w:szCs w:val="28"/>
        </w:rPr>
        <w:t xml:space="preserve"> </w:t>
      </w:r>
      <w:r>
        <w:rPr>
          <w:rFonts w:ascii="Bookman Old Style" w:hAnsi="Bookman Old Style"/>
          <w:sz w:val="28"/>
          <w:szCs w:val="28"/>
        </w:rPr>
        <w:t xml:space="preserve"> hid</w:t>
      </w:r>
      <w:proofErr w:type="gramEnd"/>
      <w:r>
        <w:rPr>
          <w:rFonts w:ascii="Bookman Old Style" w:hAnsi="Bookman Old Style"/>
          <w:sz w:val="28"/>
          <w:szCs w:val="28"/>
        </w:rPr>
        <w:t xml:space="preserve"> herself under a shrub.  She could hear them</w:t>
      </w:r>
      <w:r w:rsidR="0043423C">
        <w:rPr>
          <w:rFonts w:ascii="Bookman Old Style" w:hAnsi="Bookman Old Style"/>
          <w:sz w:val="28"/>
          <w:szCs w:val="28"/>
        </w:rPr>
        <w:t xml:space="preserve"> </w:t>
      </w:r>
      <w:r w:rsidR="00EC3CC8">
        <w:rPr>
          <w:rFonts w:ascii="Bookman Old Style" w:hAnsi="Bookman Old Style"/>
          <w:sz w:val="28"/>
          <w:szCs w:val="28"/>
        </w:rPr>
        <w:t xml:space="preserve">from </w:t>
      </w:r>
      <w:r w:rsidR="0043423C">
        <w:rPr>
          <w:rFonts w:ascii="Bookman Old Style" w:hAnsi="Bookman Old Style"/>
          <w:sz w:val="28"/>
          <w:szCs w:val="28"/>
        </w:rPr>
        <w:t>w</w:t>
      </w:r>
      <w:r w:rsidR="00754E44">
        <w:rPr>
          <w:rFonts w:ascii="Bookman Old Style" w:hAnsi="Bookman Old Style"/>
          <w:sz w:val="28"/>
          <w:szCs w:val="28"/>
        </w:rPr>
        <w:t>h</w:t>
      </w:r>
      <w:r w:rsidR="00EC3CC8">
        <w:rPr>
          <w:rFonts w:ascii="Bookman Old Style" w:hAnsi="Bookman Old Style"/>
          <w:sz w:val="28"/>
          <w:szCs w:val="28"/>
        </w:rPr>
        <w:t>ere she hid herself.</w:t>
      </w:r>
      <w:r w:rsidR="0043423C">
        <w:rPr>
          <w:rFonts w:ascii="Bookman Old Style" w:hAnsi="Bookman Old Style"/>
          <w:sz w:val="28"/>
          <w:szCs w:val="28"/>
        </w:rPr>
        <w:t xml:space="preserve">  She heard the deceased tell the Appellant that amongst his property</w:t>
      </w:r>
      <w:r w:rsidR="00EC3CC8">
        <w:rPr>
          <w:rFonts w:ascii="Bookman Old Style" w:hAnsi="Bookman Old Style"/>
          <w:sz w:val="28"/>
          <w:szCs w:val="28"/>
        </w:rPr>
        <w:t>,</w:t>
      </w:r>
      <w:r w:rsidR="0043423C">
        <w:rPr>
          <w:rFonts w:ascii="Bookman Old Style" w:hAnsi="Bookman Old Style"/>
          <w:sz w:val="28"/>
          <w:szCs w:val="28"/>
        </w:rPr>
        <w:t xml:space="preserve"> she had handed over a pair of trousers, a shirt, a travelling bag and some plates to the members of the neighborhood watch.  She also heard the Appellant ask the deceased why she</w:t>
      </w:r>
      <w:r w:rsidR="00BB0A93">
        <w:rPr>
          <w:rFonts w:ascii="Bookman Old Style" w:hAnsi="Bookman Old Style"/>
          <w:sz w:val="28"/>
          <w:szCs w:val="28"/>
        </w:rPr>
        <w:t xml:space="preserve"> had given</w:t>
      </w:r>
      <w:r w:rsidR="0043423C">
        <w:rPr>
          <w:rFonts w:ascii="Bookman Old Style" w:hAnsi="Bookman Old Style"/>
          <w:sz w:val="28"/>
          <w:szCs w:val="28"/>
        </w:rPr>
        <w:t xml:space="preserve"> his belongings away. </w:t>
      </w:r>
      <w:r w:rsidR="00EC3CC8">
        <w:rPr>
          <w:rFonts w:ascii="Bookman Old Style" w:hAnsi="Bookman Old Style"/>
          <w:sz w:val="28"/>
          <w:szCs w:val="28"/>
        </w:rPr>
        <w:t>S</w:t>
      </w:r>
      <w:r w:rsidR="00BB0A93">
        <w:rPr>
          <w:rFonts w:ascii="Bookman Old Style" w:hAnsi="Bookman Old Style"/>
          <w:sz w:val="28"/>
          <w:szCs w:val="28"/>
        </w:rPr>
        <w:t>he then saw the Appellant brandishing a small axe with which he hit the deceased on the forehead</w:t>
      </w:r>
      <w:r w:rsidR="00EC3CC8">
        <w:rPr>
          <w:rFonts w:ascii="Bookman Old Style" w:hAnsi="Bookman Old Style"/>
          <w:sz w:val="28"/>
          <w:szCs w:val="28"/>
        </w:rPr>
        <w:t>.</w:t>
      </w:r>
      <w:r w:rsidR="00BB0A93">
        <w:rPr>
          <w:rFonts w:ascii="Bookman Old Style" w:hAnsi="Bookman Old Style"/>
          <w:sz w:val="28"/>
          <w:szCs w:val="28"/>
        </w:rPr>
        <w:t xml:space="preserve"> </w:t>
      </w:r>
      <w:r w:rsidR="00EC3CC8">
        <w:rPr>
          <w:rFonts w:ascii="Bookman Old Style" w:hAnsi="Bookman Old Style"/>
          <w:sz w:val="28"/>
          <w:szCs w:val="28"/>
        </w:rPr>
        <w:t xml:space="preserve">She also later </w:t>
      </w:r>
      <w:r w:rsidR="00BB0A93">
        <w:rPr>
          <w:rFonts w:ascii="Bookman Old Style" w:hAnsi="Bookman Old Style"/>
          <w:sz w:val="28"/>
          <w:szCs w:val="28"/>
        </w:rPr>
        <w:t xml:space="preserve">saw the Appellant </w:t>
      </w:r>
      <w:r w:rsidR="008B2813">
        <w:rPr>
          <w:rFonts w:ascii="Bookman Old Style" w:hAnsi="Bookman Old Style"/>
          <w:sz w:val="28"/>
          <w:szCs w:val="28"/>
        </w:rPr>
        <w:t>stab</w:t>
      </w:r>
      <w:r w:rsidR="00BB0A93">
        <w:rPr>
          <w:rFonts w:ascii="Bookman Old Style" w:hAnsi="Bookman Old Style"/>
          <w:sz w:val="28"/>
          <w:szCs w:val="28"/>
        </w:rPr>
        <w:t xml:space="preserve"> the deceased on the throat with a knife.  PW1 </w:t>
      </w:r>
      <w:r w:rsidR="00EC3CC8">
        <w:rPr>
          <w:rFonts w:ascii="Bookman Old Style" w:hAnsi="Bookman Old Style"/>
          <w:sz w:val="28"/>
          <w:szCs w:val="28"/>
        </w:rPr>
        <w:t xml:space="preserve">explained </w:t>
      </w:r>
      <w:r w:rsidR="00BB0A93">
        <w:rPr>
          <w:rFonts w:ascii="Bookman Old Style" w:hAnsi="Bookman Old Style"/>
          <w:sz w:val="28"/>
          <w:szCs w:val="28"/>
        </w:rPr>
        <w:t xml:space="preserve">that she screamed </w:t>
      </w:r>
      <w:r w:rsidR="002B75C7">
        <w:rPr>
          <w:rFonts w:ascii="Bookman Old Style" w:hAnsi="Bookman Old Style"/>
          <w:sz w:val="28"/>
          <w:szCs w:val="28"/>
        </w:rPr>
        <w:t>at the Appellant</w:t>
      </w:r>
      <w:r w:rsidR="00EC3CC8">
        <w:rPr>
          <w:rFonts w:ascii="Bookman Old Style" w:hAnsi="Bookman Old Style"/>
          <w:sz w:val="28"/>
          <w:szCs w:val="28"/>
        </w:rPr>
        <w:t xml:space="preserve">; but </w:t>
      </w:r>
      <w:r w:rsidR="002B75C7">
        <w:rPr>
          <w:rFonts w:ascii="Bookman Old Style" w:hAnsi="Bookman Old Style"/>
          <w:sz w:val="28"/>
          <w:szCs w:val="28"/>
        </w:rPr>
        <w:t xml:space="preserve">the Appellant threatened </w:t>
      </w:r>
      <w:r w:rsidR="00EC3CC8">
        <w:rPr>
          <w:rFonts w:ascii="Bookman Old Style" w:hAnsi="Bookman Old Style"/>
          <w:sz w:val="28"/>
          <w:szCs w:val="28"/>
        </w:rPr>
        <w:t xml:space="preserve">her </w:t>
      </w:r>
      <w:r w:rsidR="002B75C7">
        <w:rPr>
          <w:rFonts w:ascii="Bookman Old Style" w:hAnsi="Bookman Old Style"/>
          <w:sz w:val="28"/>
          <w:szCs w:val="28"/>
        </w:rPr>
        <w:t>that if she said anyth</w:t>
      </w:r>
      <w:r w:rsidR="003B5790">
        <w:rPr>
          <w:rFonts w:ascii="Bookman Old Style" w:hAnsi="Bookman Old Style"/>
          <w:sz w:val="28"/>
          <w:szCs w:val="28"/>
        </w:rPr>
        <w:t>ing</w:t>
      </w:r>
      <w:r w:rsidR="00EC3CC8">
        <w:rPr>
          <w:rFonts w:ascii="Bookman Old Style" w:hAnsi="Bookman Old Style"/>
          <w:sz w:val="28"/>
          <w:szCs w:val="28"/>
        </w:rPr>
        <w:t>,</w:t>
      </w:r>
      <w:r w:rsidR="003B5790">
        <w:rPr>
          <w:rFonts w:ascii="Bookman Old Style" w:hAnsi="Bookman Old Style"/>
          <w:sz w:val="28"/>
          <w:szCs w:val="28"/>
        </w:rPr>
        <w:t xml:space="preserve"> he was going to kill her as well.</w:t>
      </w:r>
      <w:r w:rsidR="00A3013A">
        <w:rPr>
          <w:rFonts w:ascii="Bookman Old Style" w:hAnsi="Bookman Old Style"/>
          <w:sz w:val="28"/>
          <w:szCs w:val="28"/>
        </w:rPr>
        <w:t xml:space="preserve"> PW1 then ran </w:t>
      </w:r>
      <w:r w:rsidR="003B5790">
        <w:rPr>
          <w:rFonts w:ascii="Bookman Old Style" w:hAnsi="Bookman Old Style"/>
          <w:sz w:val="28"/>
          <w:szCs w:val="28"/>
        </w:rPr>
        <w:t>back to the village and reported to PW2</w:t>
      </w:r>
      <w:r w:rsidR="00EC3CC8">
        <w:rPr>
          <w:rFonts w:ascii="Bookman Old Style" w:hAnsi="Bookman Old Style"/>
          <w:sz w:val="28"/>
          <w:szCs w:val="28"/>
        </w:rPr>
        <w:t>.</w:t>
      </w:r>
      <w:r w:rsidR="003B5790">
        <w:rPr>
          <w:rFonts w:ascii="Bookman Old Style" w:hAnsi="Bookman Old Style"/>
          <w:sz w:val="28"/>
          <w:szCs w:val="28"/>
        </w:rPr>
        <w:t xml:space="preserve"> </w:t>
      </w:r>
      <w:r w:rsidR="00EC3CC8">
        <w:rPr>
          <w:rFonts w:ascii="Bookman Old Style" w:hAnsi="Bookman Old Style"/>
          <w:sz w:val="28"/>
          <w:szCs w:val="28"/>
        </w:rPr>
        <w:t xml:space="preserve">PW1 </w:t>
      </w:r>
      <w:r w:rsidR="003B5790">
        <w:rPr>
          <w:rFonts w:ascii="Bookman Old Style" w:hAnsi="Bookman Old Style"/>
          <w:sz w:val="28"/>
          <w:szCs w:val="28"/>
        </w:rPr>
        <w:t>subsequently led</w:t>
      </w:r>
      <w:r w:rsidR="00EC3CC8">
        <w:rPr>
          <w:rFonts w:ascii="Bookman Old Style" w:hAnsi="Bookman Old Style"/>
          <w:sz w:val="28"/>
          <w:szCs w:val="28"/>
        </w:rPr>
        <w:t xml:space="preserve"> PW2</w:t>
      </w:r>
      <w:r w:rsidR="003B5790">
        <w:rPr>
          <w:rFonts w:ascii="Bookman Old Style" w:hAnsi="Bookman Old Style"/>
          <w:sz w:val="28"/>
          <w:szCs w:val="28"/>
        </w:rPr>
        <w:t xml:space="preserve"> to the scene where </w:t>
      </w:r>
      <w:r w:rsidR="00EC3CC8">
        <w:rPr>
          <w:rFonts w:ascii="Bookman Old Style" w:hAnsi="Bookman Old Style"/>
          <w:sz w:val="28"/>
          <w:szCs w:val="28"/>
        </w:rPr>
        <w:t>PW2</w:t>
      </w:r>
      <w:r w:rsidR="003B5790">
        <w:rPr>
          <w:rFonts w:ascii="Bookman Old Style" w:hAnsi="Bookman Old Style"/>
          <w:sz w:val="28"/>
          <w:szCs w:val="28"/>
        </w:rPr>
        <w:t xml:space="preserve"> saw the deceased </w:t>
      </w:r>
      <w:r w:rsidR="002437AC">
        <w:rPr>
          <w:rFonts w:ascii="Bookman Old Style" w:hAnsi="Bookman Old Style"/>
          <w:sz w:val="28"/>
          <w:szCs w:val="28"/>
        </w:rPr>
        <w:t xml:space="preserve">lying </w:t>
      </w:r>
      <w:r w:rsidR="00EC3CC8">
        <w:rPr>
          <w:rFonts w:ascii="Bookman Old Style" w:hAnsi="Bookman Old Style"/>
          <w:sz w:val="28"/>
          <w:szCs w:val="28"/>
        </w:rPr>
        <w:t xml:space="preserve">dead </w:t>
      </w:r>
      <w:r w:rsidR="002437AC">
        <w:rPr>
          <w:rFonts w:ascii="Bookman Old Style" w:hAnsi="Bookman Old Style"/>
          <w:sz w:val="28"/>
          <w:szCs w:val="28"/>
        </w:rPr>
        <w:t xml:space="preserve">on the ground.  </w:t>
      </w:r>
    </w:p>
    <w:p w:rsidR="00655202" w:rsidRDefault="00655202" w:rsidP="00777BDC">
      <w:pPr>
        <w:spacing w:after="0" w:line="360" w:lineRule="auto"/>
        <w:jc w:val="both"/>
        <w:rPr>
          <w:rFonts w:ascii="Bookman Old Style" w:hAnsi="Bookman Old Style"/>
          <w:sz w:val="28"/>
          <w:szCs w:val="28"/>
        </w:rPr>
      </w:pPr>
    </w:p>
    <w:p w:rsidR="00551B02" w:rsidRDefault="00655202" w:rsidP="00777BDC">
      <w:pPr>
        <w:spacing w:after="0" w:line="360" w:lineRule="auto"/>
        <w:jc w:val="both"/>
        <w:rPr>
          <w:rFonts w:ascii="Bookman Old Style" w:hAnsi="Bookman Old Style"/>
          <w:sz w:val="28"/>
          <w:szCs w:val="28"/>
        </w:rPr>
      </w:pPr>
      <w:r>
        <w:rPr>
          <w:rFonts w:ascii="Bookman Old Style" w:hAnsi="Bookman Old Style"/>
          <w:sz w:val="28"/>
          <w:szCs w:val="28"/>
        </w:rPr>
        <w:tab/>
        <w:t>PW3 was a police</w:t>
      </w:r>
      <w:r w:rsidR="002437AC">
        <w:rPr>
          <w:rFonts w:ascii="Bookman Old Style" w:hAnsi="Bookman Old Style"/>
          <w:sz w:val="28"/>
          <w:szCs w:val="28"/>
        </w:rPr>
        <w:t xml:space="preserve"> officer who investigated the matter and subsequently arrested the </w:t>
      </w:r>
      <w:r w:rsidR="00A36BA8">
        <w:rPr>
          <w:rFonts w:ascii="Bookman Old Style" w:hAnsi="Bookman Old Style"/>
          <w:sz w:val="28"/>
          <w:szCs w:val="28"/>
        </w:rPr>
        <w:t>Appellant.</w:t>
      </w:r>
    </w:p>
    <w:p w:rsidR="00A36BA8" w:rsidRDefault="00A36BA8" w:rsidP="00777BDC">
      <w:pPr>
        <w:spacing w:after="0" w:line="360" w:lineRule="auto"/>
        <w:jc w:val="both"/>
        <w:rPr>
          <w:rFonts w:ascii="Bookman Old Style" w:hAnsi="Bookman Old Style"/>
          <w:sz w:val="28"/>
          <w:szCs w:val="28"/>
        </w:rPr>
      </w:pPr>
    </w:p>
    <w:p w:rsidR="00EC3CC8" w:rsidRDefault="00EE252F"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A36BA8">
        <w:rPr>
          <w:rFonts w:ascii="Bookman Old Style" w:hAnsi="Bookman Old Style"/>
          <w:sz w:val="28"/>
          <w:szCs w:val="28"/>
        </w:rPr>
        <w:t>The Appellant</w:t>
      </w:r>
      <w:r w:rsidR="00EC3CC8">
        <w:rPr>
          <w:rFonts w:ascii="Bookman Old Style" w:hAnsi="Bookman Old Style"/>
          <w:sz w:val="28"/>
          <w:szCs w:val="28"/>
        </w:rPr>
        <w:t xml:space="preserve"> gave evidence on oath </w:t>
      </w:r>
      <w:r w:rsidR="00A36BA8">
        <w:rPr>
          <w:rFonts w:ascii="Bookman Old Style" w:hAnsi="Bookman Old Style"/>
          <w:sz w:val="28"/>
          <w:szCs w:val="28"/>
        </w:rPr>
        <w:t xml:space="preserve">in his </w:t>
      </w:r>
      <w:proofErr w:type="spellStart"/>
      <w:r w:rsidR="00A36BA8">
        <w:rPr>
          <w:rFonts w:ascii="Bookman Old Style" w:hAnsi="Bookman Old Style"/>
          <w:sz w:val="28"/>
          <w:szCs w:val="28"/>
        </w:rPr>
        <w:t>defen</w:t>
      </w:r>
      <w:r w:rsidR="00655202">
        <w:rPr>
          <w:rFonts w:ascii="Bookman Old Style" w:hAnsi="Bookman Old Style"/>
          <w:sz w:val="28"/>
          <w:szCs w:val="28"/>
        </w:rPr>
        <w:t>ce</w:t>
      </w:r>
      <w:proofErr w:type="spellEnd"/>
      <w:r w:rsidR="00EC3CC8">
        <w:rPr>
          <w:rFonts w:ascii="Bookman Old Style" w:hAnsi="Bookman Old Style"/>
          <w:sz w:val="28"/>
          <w:szCs w:val="28"/>
        </w:rPr>
        <w:t>.  He explained that the deceased was his wife, whom he befriended while doing piece work in the area; that h</w:t>
      </w:r>
      <w:r w:rsidR="00A3013A">
        <w:rPr>
          <w:rFonts w:ascii="Bookman Old Style" w:hAnsi="Bookman Old Style"/>
          <w:sz w:val="28"/>
          <w:szCs w:val="28"/>
        </w:rPr>
        <w:t>e had a love</w:t>
      </w:r>
      <w:r w:rsidR="00EC3CC8">
        <w:rPr>
          <w:rFonts w:ascii="Bookman Old Style" w:hAnsi="Bookman Old Style"/>
          <w:sz w:val="28"/>
          <w:szCs w:val="28"/>
        </w:rPr>
        <w:t xml:space="preserve"> affair with her; that he was known to her parents; </w:t>
      </w:r>
      <w:r w:rsidR="008B2813">
        <w:rPr>
          <w:rFonts w:ascii="Bookman Old Style" w:hAnsi="Bookman Old Style"/>
          <w:sz w:val="28"/>
          <w:szCs w:val="28"/>
        </w:rPr>
        <w:t xml:space="preserve">and </w:t>
      </w:r>
      <w:r w:rsidR="00EC3CC8">
        <w:rPr>
          <w:rFonts w:ascii="Bookman Old Style" w:hAnsi="Bookman Old Style"/>
          <w:sz w:val="28"/>
          <w:szCs w:val="28"/>
        </w:rPr>
        <w:t>that he had lived with the deceased for two months.</w:t>
      </w:r>
    </w:p>
    <w:p w:rsidR="00EC3CC8" w:rsidRDefault="00EC3CC8" w:rsidP="00777BDC">
      <w:pPr>
        <w:spacing w:after="0" w:line="360" w:lineRule="auto"/>
        <w:jc w:val="both"/>
        <w:rPr>
          <w:rFonts w:ascii="Bookman Old Style" w:hAnsi="Bookman Old Style"/>
          <w:sz w:val="28"/>
          <w:szCs w:val="28"/>
        </w:rPr>
      </w:pPr>
    </w:p>
    <w:p w:rsidR="00BF451B" w:rsidRDefault="00BF451B" w:rsidP="00BF451B">
      <w:pPr>
        <w:spacing w:after="0" w:line="360" w:lineRule="auto"/>
        <w:jc w:val="right"/>
        <w:rPr>
          <w:rFonts w:ascii="Bookman Old Style" w:hAnsi="Bookman Old Style"/>
          <w:sz w:val="28"/>
          <w:szCs w:val="28"/>
        </w:rPr>
      </w:pPr>
      <w:r>
        <w:rPr>
          <w:rFonts w:ascii="Bookman Old Style" w:hAnsi="Bookman Old Style"/>
          <w:sz w:val="24"/>
          <w:szCs w:val="24"/>
        </w:rPr>
        <w:lastRenderedPageBreak/>
        <w:t>(281</w:t>
      </w:r>
      <w:r w:rsidRPr="00B90E02">
        <w:rPr>
          <w:rFonts w:ascii="Bookman Old Style" w:hAnsi="Bookman Old Style"/>
          <w:sz w:val="24"/>
          <w:szCs w:val="24"/>
        </w:rPr>
        <w:t>)</w:t>
      </w:r>
    </w:p>
    <w:p w:rsidR="00BF451B" w:rsidRDefault="00BF451B" w:rsidP="00BF451B">
      <w:pPr>
        <w:spacing w:after="0" w:line="240" w:lineRule="auto"/>
        <w:jc w:val="both"/>
        <w:rPr>
          <w:rFonts w:ascii="Bookman Old Style" w:hAnsi="Bookman Old Style"/>
          <w:sz w:val="28"/>
          <w:szCs w:val="28"/>
        </w:rPr>
      </w:pPr>
    </w:p>
    <w:p w:rsidR="001F489C" w:rsidRDefault="00BF451B"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EC3CC8">
        <w:rPr>
          <w:rFonts w:ascii="Bookman Old Style" w:hAnsi="Bookman Old Style"/>
          <w:sz w:val="28"/>
          <w:szCs w:val="28"/>
        </w:rPr>
        <w:t>The Appellant testified that on the day in issue</w:t>
      </w:r>
      <w:r w:rsidR="008B2813">
        <w:rPr>
          <w:rFonts w:ascii="Bookman Old Style" w:hAnsi="Bookman Old Style"/>
          <w:sz w:val="28"/>
          <w:szCs w:val="28"/>
        </w:rPr>
        <w:t>,</w:t>
      </w:r>
      <w:r w:rsidR="00EC3CC8">
        <w:rPr>
          <w:rFonts w:ascii="Bookman Old Style" w:hAnsi="Bookman Old Style"/>
          <w:sz w:val="28"/>
          <w:szCs w:val="28"/>
        </w:rPr>
        <w:t xml:space="preserve"> he had gone to the forest. </w:t>
      </w:r>
      <w:r w:rsidR="00655202">
        <w:rPr>
          <w:rFonts w:ascii="Bookman Old Style" w:hAnsi="Bookman Old Style"/>
          <w:sz w:val="28"/>
          <w:szCs w:val="28"/>
        </w:rPr>
        <w:t xml:space="preserve"> </w:t>
      </w:r>
      <w:r w:rsidR="009C41E7">
        <w:rPr>
          <w:rFonts w:ascii="Bookman Old Style" w:hAnsi="Bookman Old Style"/>
          <w:sz w:val="28"/>
          <w:szCs w:val="28"/>
        </w:rPr>
        <w:t xml:space="preserve">He returned </w:t>
      </w:r>
      <w:r w:rsidR="00A67483">
        <w:rPr>
          <w:rFonts w:ascii="Bookman Old Style" w:hAnsi="Bookman Old Style"/>
          <w:sz w:val="28"/>
          <w:szCs w:val="28"/>
        </w:rPr>
        <w:t>at 15:00 h</w:t>
      </w:r>
      <w:r w:rsidR="00655202">
        <w:rPr>
          <w:rFonts w:ascii="Bookman Old Style" w:hAnsi="Bookman Old Style"/>
          <w:sz w:val="28"/>
          <w:szCs w:val="28"/>
        </w:rPr>
        <w:t>rs</w:t>
      </w:r>
      <w:r w:rsidR="009C41E7">
        <w:rPr>
          <w:rFonts w:ascii="Bookman Old Style" w:hAnsi="Bookman Old Style"/>
          <w:sz w:val="28"/>
          <w:szCs w:val="28"/>
        </w:rPr>
        <w:t>.</w:t>
      </w:r>
      <w:r w:rsidR="00A36BA8">
        <w:rPr>
          <w:rFonts w:ascii="Bookman Old Style" w:hAnsi="Bookman Old Style"/>
          <w:sz w:val="28"/>
          <w:szCs w:val="28"/>
        </w:rPr>
        <w:t xml:space="preserve"> </w:t>
      </w:r>
      <w:r w:rsidR="009C41E7">
        <w:rPr>
          <w:rFonts w:ascii="Bookman Old Style" w:hAnsi="Bookman Old Style"/>
          <w:sz w:val="28"/>
          <w:szCs w:val="28"/>
        </w:rPr>
        <w:t>T</w:t>
      </w:r>
      <w:r w:rsidR="00A36BA8">
        <w:rPr>
          <w:rFonts w:ascii="Bookman Old Style" w:hAnsi="Bookman Old Style"/>
          <w:sz w:val="28"/>
          <w:szCs w:val="28"/>
        </w:rPr>
        <w:t xml:space="preserve">he deceased </w:t>
      </w:r>
      <w:r w:rsidR="009C41E7">
        <w:rPr>
          <w:rFonts w:ascii="Bookman Old Style" w:hAnsi="Bookman Old Style"/>
          <w:sz w:val="28"/>
          <w:szCs w:val="28"/>
        </w:rPr>
        <w:t xml:space="preserve">then informed him </w:t>
      </w:r>
      <w:r w:rsidR="00A36BA8">
        <w:rPr>
          <w:rFonts w:ascii="Bookman Old Style" w:hAnsi="Bookman Old Style"/>
          <w:sz w:val="28"/>
          <w:szCs w:val="28"/>
        </w:rPr>
        <w:t xml:space="preserve">that the </w:t>
      </w:r>
      <w:r w:rsidR="002C479A">
        <w:rPr>
          <w:rFonts w:ascii="Bookman Old Style" w:hAnsi="Bookman Old Style"/>
          <w:sz w:val="28"/>
          <w:szCs w:val="28"/>
        </w:rPr>
        <w:t xml:space="preserve">neighborhood watch members had come home looking for him in connection with a goat that he had </w:t>
      </w:r>
      <w:r w:rsidR="001F489C">
        <w:rPr>
          <w:rFonts w:ascii="Bookman Old Style" w:hAnsi="Bookman Old Style"/>
          <w:sz w:val="28"/>
          <w:szCs w:val="28"/>
        </w:rPr>
        <w:t xml:space="preserve">slaughtered </w:t>
      </w:r>
      <w:r w:rsidR="009C41E7">
        <w:rPr>
          <w:rFonts w:ascii="Bookman Old Style" w:hAnsi="Bookman Old Style"/>
          <w:sz w:val="28"/>
          <w:szCs w:val="28"/>
        </w:rPr>
        <w:t xml:space="preserve">which </w:t>
      </w:r>
      <w:r w:rsidR="001F489C">
        <w:rPr>
          <w:rFonts w:ascii="Bookman Old Style" w:hAnsi="Bookman Old Style"/>
          <w:sz w:val="28"/>
          <w:szCs w:val="28"/>
        </w:rPr>
        <w:t xml:space="preserve"> </w:t>
      </w:r>
      <w:r w:rsidR="00224FD1">
        <w:rPr>
          <w:rFonts w:ascii="Bookman Old Style" w:hAnsi="Bookman Old Style"/>
          <w:sz w:val="28"/>
          <w:szCs w:val="28"/>
        </w:rPr>
        <w:t xml:space="preserve">was </w:t>
      </w:r>
      <w:r w:rsidR="001F489C">
        <w:rPr>
          <w:rFonts w:ascii="Bookman Old Style" w:hAnsi="Bookman Old Style"/>
          <w:sz w:val="28"/>
          <w:szCs w:val="28"/>
        </w:rPr>
        <w:t xml:space="preserve">said to be a stolen animal. </w:t>
      </w:r>
      <w:r w:rsidR="002C479A">
        <w:rPr>
          <w:rFonts w:ascii="Bookman Old Style" w:hAnsi="Bookman Old Style"/>
          <w:sz w:val="28"/>
          <w:szCs w:val="28"/>
        </w:rPr>
        <w:t xml:space="preserve"> </w:t>
      </w:r>
    </w:p>
    <w:p w:rsidR="001F489C" w:rsidRDefault="001F489C" w:rsidP="00777BDC">
      <w:pPr>
        <w:spacing w:after="0" w:line="360" w:lineRule="auto"/>
        <w:jc w:val="both"/>
        <w:rPr>
          <w:rFonts w:ascii="Bookman Old Style" w:hAnsi="Bookman Old Style"/>
          <w:sz w:val="28"/>
          <w:szCs w:val="28"/>
        </w:rPr>
      </w:pPr>
    </w:p>
    <w:p w:rsidR="00A36BA8" w:rsidRDefault="001F489C"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2C479A">
        <w:rPr>
          <w:rFonts w:ascii="Bookman Old Style" w:hAnsi="Bookman Old Style"/>
          <w:sz w:val="28"/>
          <w:szCs w:val="28"/>
        </w:rPr>
        <w:t xml:space="preserve"> </w:t>
      </w:r>
      <w:r w:rsidR="00CC2FD0">
        <w:rPr>
          <w:rFonts w:ascii="Bookman Old Style" w:hAnsi="Bookman Old Style"/>
          <w:sz w:val="28"/>
          <w:szCs w:val="28"/>
        </w:rPr>
        <w:t>T</w:t>
      </w:r>
      <w:r w:rsidR="002C479A">
        <w:rPr>
          <w:rFonts w:ascii="Bookman Old Style" w:hAnsi="Bookman Old Style"/>
          <w:sz w:val="28"/>
          <w:szCs w:val="28"/>
        </w:rPr>
        <w:t>he Ap</w:t>
      </w:r>
      <w:r>
        <w:rPr>
          <w:rFonts w:ascii="Bookman Old Style" w:hAnsi="Bookman Old Style"/>
          <w:sz w:val="28"/>
          <w:szCs w:val="28"/>
        </w:rPr>
        <w:t xml:space="preserve">pellant </w:t>
      </w:r>
      <w:r w:rsidR="00CC2FD0">
        <w:rPr>
          <w:rFonts w:ascii="Bookman Old Style" w:hAnsi="Bookman Old Style"/>
          <w:sz w:val="28"/>
          <w:szCs w:val="28"/>
        </w:rPr>
        <w:t xml:space="preserve">further explained that </w:t>
      </w:r>
      <w:r>
        <w:rPr>
          <w:rFonts w:ascii="Bookman Old Style" w:hAnsi="Bookman Old Style"/>
          <w:sz w:val="28"/>
          <w:szCs w:val="28"/>
        </w:rPr>
        <w:t>he quarreled</w:t>
      </w:r>
      <w:r w:rsidR="002C479A">
        <w:rPr>
          <w:rFonts w:ascii="Bookman Old Style" w:hAnsi="Bookman Old Style"/>
          <w:sz w:val="28"/>
          <w:szCs w:val="28"/>
        </w:rPr>
        <w:t xml:space="preserve"> with the deceased for having given away his belongings to</w:t>
      </w:r>
      <w:r w:rsidR="00CC2FD0">
        <w:rPr>
          <w:rFonts w:ascii="Bookman Old Style" w:hAnsi="Bookman Old Style"/>
          <w:sz w:val="28"/>
          <w:szCs w:val="28"/>
        </w:rPr>
        <w:t xml:space="preserve"> the neighborhood watch members; that he </w:t>
      </w:r>
      <w:r w:rsidR="002C479A">
        <w:rPr>
          <w:rFonts w:ascii="Bookman Old Style" w:hAnsi="Bookman Old Style"/>
          <w:sz w:val="28"/>
          <w:szCs w:val="28"/>
        </w:rPr>
        <w:t xml:space="preserve">became annoyed because the deceased told him that he </w:t>
      </w:r>
      <w:r>
        <w:rPr>
          <w:rFonts w:ascii="Bookman Old Style" w:hAnsi="Bookman Old Style"/>
          <w:sz w:val="28"/>
          <w:szCs w:val="28"/>
        </w:rPr>
        <w:t>could</w:t>
      </w:r>
      <w:r w:rsidR="002C479A">
        <w:rPr>
          <w:rFonts w:ascii="Bookman Old Style" w:hAnsi="Bookman Old Style"/>
          <w:sz w:val="28"/>
          <w:szCs w:val="28"/>
        </w:rPr>
        <w:t xml:space="preserve"> not be keeping stolen property in her house.   </w:t>
      </w:r>
      <w:r w:rsidR="00CC2FD0">
        <w:rPr>
          <w:rFonts w:ascii="Bookman Old Style" w:hAnsi="Bookman Old Style"/>
          <w:sz w:val="28"/>
          <w:szCs w:val="28"/>
        </w:rPr>
        <w:t xml:space="preserve">He testified that the first quarrel with the deceased took place at about 15:00 hrs after he returned from the forest; but that at about 19:00 hrs, he quarreled again with the deceased and later both of them went to the outskirts of the village where </w:t>
      </w:r>
      <w:r w:rsidR="001811C6">
        <w:rPr>
          <w:rFonts w:ascii="Bookman Old Style" w:hAnsi="Bookman Old Style"/>
          <w:sz w:val="28"/>
          <w:szCs w:val="28"/>
        </w:rPr>
        <w:t>he</w:t>
      </w:r>
      <w:r w:rsidR="002C479A">
        <w:rPr>
          <w:rFonts w:ascii="Bookman Old Style" w:hAnsi="Bookman Old Style"/>
          <w:sz w:val="28"/>
          <w:szCs w:val="28"/>
        </w:rPr>
        <w:t xml:space="preserve"> got annoyed</w:t>
      </w:r>
      <w:r w:rsidR="001811C6">
        <w:rPr>
          <w:rFonts w:ascii="Bookman Old Style" w:hAnsi="Bookman Old Style"/>
          <w:sz w:val="28"/>
          <w:szCs w:val="28"/>
        </w:rPr>
        <w:t xml:space="preserve"> and </w:t>
      </w:r>
      <w:r w:rsidR="002C479A">
        <w:rPr>
          <w:rFonts w:ascii="Bookman Old Style" w:hAnsi="Bookman Old Style"/>
          <w:sz w:val="28"/>
          <w:szCs w:val="28"/>
        </w:rPr>
        <w:t>picked an axe and chopp</w:t>
      </w:r>
      <w:r w:rsidR="001811C6">
        <w:rPr>
          <w:rFonts w:ascii="Bookman Old Style" w:hAnsi="Bookman Old Style"/>
          <w:sz w:val="28"/>
          <w:szCs w:val="28"/>
        </w:rPr>
        <w:t xml:space="preserve">ed the deceased </w:t>
      </w:r>
      <w:r w:rsidR="00224FD1">
        <w:rPr>
          <w:rFonts w:ascii="Bookman Old Style" w:hAnsi="Bookman Old Style"/>
          <w:sz w:val="28"/>
          <w:szCs w:val="28"/>
        </w:rPr>
        <w:t>on the head;</w:t>
      </w:r>
      <w:r w:rsidR="002C479A">
        <w:rPr>
          <w:rFonts w:ascii="Bookman Old Style" w:hAnsi="Bookman Old Style"/>
          <w:sz w:val="28"/>
          <w:szCs w:val="28"/>
        </w:rPr>
        <w:t xml:space="preserve"> </w:t>
      </w:r>
      <w:r w:rsidR="00224FD1">
        <w:rPr>
          <w:rFonts w:ascii="Bookman Old Style" w:hAnsi="Bookman Old Style"/>
          <w:sz w:val="28"/>
          <w:szCs w:val="28"/>
        </w:rPr>
        <w:t>t</w:t>
      </w:r>
      <w:r w:rsidR="0049687D">
        <w:rPr>
          <w:rFonts w:ascii="Bookman Old Style" w:hAnsi="Bookman Old Style"/>
          <w:sz w:val="28"/>
          <w:szCs w:val="28"/>
        </w:rPr>
        <w:t xml:space="preserve">hat he </w:t>
      </w:r>
      <w:r w:rsidR="008B2813">
        <w:rPr>
          <w:rFonts w:ascii="Bookman Old Style" w:hAnsi="Bookman Old Style"/>
          <w:sz w:val="28"/>
          <w:szCs w:val="28"/>
        </w:rPr>
        <w:t xml:space="preserve">also </w:t>
      </w:r>
      <w:r w:rsidR="00430049">
        <w:rPr>
          <w:rFonts w:ascii="Bookman Old Style" w:hAnsi="Bookman Old Style"/>
          <w:sz w:val="28"/>
          <w:szCs w:val="28"/>
        </w:rPr>
        <w:t>stabbed</w:t>
      </w:r>
      <w:r w:rsidR="0049687D">
        <w:rPr>
          <w:rFonts w:ascii="Bookman Old Style" w:hAnsi="Bookman Old Style"/>
          <w:sz w:val="28"/>
          <w:szCs w:val="28"/>
        </w:rPr>
        <w:t xml:space="preserve"> the deceased </w:t>
      </w:r>
      <w:r w:rsidR="001811C6">
        <w:rPr>
          <w:rFonts w:ascii="Bookman Old Style" w:hAnsi="Bookman Old Style"/>
          <w:sz w:val="28"/>
          <w:szCs w:val="28"/>
        </w:rPr>
        <w:t xml:space="preserve">four times with a knife, </w:t>
      </w:r>
      <w:r w:rsidR="0049687D">
        <w:rPr>
          <w:rFonts w:ascii="Bookman Old Style" w:hAnsi="Bookman Old Style"/>
          <w:sz w:val="28"/>
          <w:szCs w:val="28"/>
        </w:rPr>
        <w:t xml:space="preserve">after which he fled from the </w:t>
      </w:r>
      <w:r w:rsidR="001811C6">
        <w:rPr>
          <w:rFonts w:ascii="Bookman Old Style" w:hAnsi="Bookman Old Style"/>
          <w:sz w:val="28"/>
          <w:szCs w:val="28"/>
        </w:rPr>
        <w:t>scene.</w:t>
      </w:r>
      <w:r w:rsidR="0049687D">
        <w:rPr>
          <w:rFonts w:ascii="Bookman Old Style" w:hAnsi="Bookman Old Style"/>
          <w:sz w:val="28"/>
          <w:szCs w:val="28"/>
        </w:rPr>
        <w:t xml:space="preserve">  He was caught three days after he had killed the deceased.</w:t>
      </w:r>
      <w:r w:rsidR="00777BDC">
        <w:rPr>
          <w:rFonts w:ascii="Bookman Old Style" w:hAnsi="Bookman Old Style"/>
          <w:sz w:val="28"/>
          <w:szCs w:val="28"/>
        </w:rPr>
        <w:t xml:space="preserve">  </w:t>
      </w:r>
      <w:r w:rsidR="001811C6">
        <w:rPr>
          <w:rFonts w:ascii="Bookman Old Style" w:hAnsi="Bookman Old Style"/>
          <w:sz w:val="28"/>
          <w:szCs w:val="28"/>
        </w:rPr>
        <w:t xml:space="preserve">The Appellant also testified that when he was interviewed by the Police, he told them that he had killed the deceased over his property.  </w:t>
      </w:r>
    </w:p>
    <w:p w:rsidR="0049687D" w:rsidRDefault="0049687D" w:rsidP="00777BDC">
      <w:pPr>
        <w:spacing w:after="0" w:line="360" w:lineRule="auto"/>
        <w:jc w:val="both"/>
        <w:rPr>
          <w:rFonts w:ascii="Bookman Old Style" w:hAnsi="Bookman Old Style"/>
          <w:sz w:val="28"/>
          <w:szCs w:val="28"/>
        </w:rPr>
      </w:pPr>
    </w:p>
    <w:p w:rsidR="00BF451B" w:rsidRDefault="00EE252F"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E63431">
        <w:rPr>
          <w:rFonts w:ascii="Bookman Old Style" w:hAnsi="Bookman Old Style"/>
          <w:sz w:val="28"/>
          <w:szCs w:val="28"/>
        </w:rPr>
        <w:t>The Appellant’s evidence in cross-examination was that when the neighborhood watch members came to the village, he was</w:t>
      </w:r>
      <w:r w:rsidR="00A67483">
        <w:rPr>
          <w:rFonts w:ascii="Bookman Old Style" w:hAnsi="Bookman Old Style"/>
          <w:sz w:val="28"/>
          <w:szCs w:val="28"/>
        </w:rPr>
        <w:t xml:space="preserve"> away in the forest until 15:00 </w:t>
      </w:r>
      <w:r w:rsidR="00E63431">
        <w:rPr>
          <w:rFonts w:ascii="Bookman Old Style" w:hAnsi="Bookman Old Style"/>
          <w:sz w:val="28"/>
          <w:szCs w:val="28"/>
        </w:rPr>
        <w:t>hrs</w:t>
      </w:r>
      <w:r w:rsidR="008B2813">
        <w:rPr>
          <w:rFonts w:ascii="Bookman Old Style" w:hAnsi="Bookman Old Style"/>
          <w:sz w:val="28"/>
          <w:szCs w:val="28"/>
        </w:rPr>
        <w:t>;</w:t>
      </w:r>
      <w:r w:rsidR="00E63431">
        <w:rPr>
          <w:rFonts w:ascii="Bookman Old Style" w:hAnsi="Bookman Old Style"/>
          <w:sz w:val="28"/>
          <w:szCs w:val="28"/>
        </w:rPr>
        <w:t xml:space="preserve"> when he came back.  He again explained that the deceased informed him that she had given away </w:t>
      </w:r>
    </w:p>
    <w:p w:rsidR="00BF451B" w:rsidRDefault="00BF451B" w:rsidP="00BF451B">
      <w:pPr>
        <w:spacing w:after="0" w:line="360" w:lineRule="auto"/>
        <w:jc w:val="right"/>
        <w:rPr>
          <w:rFonts w:ascii="Bookman Old Style" w:hAnsi="Bookman Old Style"/>
          <w:sz w:val="28"/>
          <w:szCs w:val="28"/>
        </w:rPr>
      </w:pPr>
      <w:r>
        <w:rPr>
          <w:rFonts w:ascii="Bookman Old Style" w:hAnsi="Bookman Old Style"/>
          <w:sz w:val="24"/>
          <w:szCs w:val="24"/>
        </w:rPr>
        <w:lastRenderedPageBreak/>
        <w:t>(28</w:t>
      </w:r>
      <w:r w:rsidR="008E06B2">
        <w:rPr>
          <w:rFonts w:ascii="Bookman Old Style" w:hAnsi="Bookman Old Style"/>
          <w:sz w:val="24"/>
          <w:szCs w:val="24"/>
        </w:rPr>
        <w:t>2</w:t>
      </w:r>
      <w:r w:rsidRPr="00B90E02">
        <w:rPr>
          <w:rFonts w:ascii="Bookman Old Style" w:hAnsi="Bookman Old Style"/>
          <w:sz w:val="24"/>
          <w:szCs w:val="24"/>
        </w:rPr>
        <w:t>)</w:t>
      </w:r>
    </w:p>
    <w:p w:rsidR="00BF451B" w:rsidRDefault="00BF451B" w:rsidP="00BF451B">
      <w:pPr>
        <w:spacing w:after="0" w:line="240" w:lineRule="auto"/>
        <w:jc w:val="both"/>
        <w:rPr>
          <w:rFonts w:ascii="Bookman Old Style" w:hAnsi="Bookman Old Style"/>
          <w:sz w:val="28"/>
          <w:szCs w:val="28"/>
        </w:rPr>
      </w:pPr>
    </w:p>
    <w:p w:rsidR="0049687D" w:rsidRDefault="00E63431" w:rsidP="00777BDC">
      <w:pPr>
        <w:spacing w:after="0" w:line="360" w:lineRule="auto"/>
        <w:jc w:val="both"/>
        <w:rPr>
          <w:rFonts w:ascii="Bookman Old Style" w:hAnsi="Bookman Old Style"/>
          <w:sz w:val="28"/>
          <w:szCs w:val="28"/>
        </w:rPr>
      </w:pPr>
      <w:proofErr w:type="gramStart"/>
      <w:r>
        <w:rPr>
          <w:rFonts w:ascii="Bookman Old Style" w:hAnsi="Bookman Old Style"/>
          <w:sz w:val="28"/>
          <w:szCs w:val="28"/>
        </w:rPr>
        <w:t>his</w:t>
      </w:r>
      <w:proofErr w:type="gramEnd"/>
      <w:r>
        <w:rPr>
          <w:rFonts w:ascii="Bookman Old Style" w:hAnsi="Bookman Old Style"/>
          <w:sz w:val="28"/>
          <w:szCs w:val="28"/>
        </w:rPr>
        <w:t xml:space="preserve"> things.  He admitted in cross-examination that he went away to the outskirts of the villag</w:t>
      </w:r>
      <w:r w:rsidR="00A67483">
        <w:rPr>
          <w:rFonts w:ascii="Bookman Old Style" w:hAnsi="Bookman Old Style"/>
          <w:sz w:val="28"/>
          <w:szCs w:val="28"/>
        </w:rPr>
        <w:t>e with the deceased at 19:00 h</w:t>
      </w:r>
      <w:r>
        <w:rPr>
          <w:rFonts w:ascii="Bookman Old Style" w:hAnsi="Bookman Old Style"/>
          <w:sz w:val="28"/>
          <w:szCs w:val="28"/>
        </w:rPr>
        <w:t>rs so that he could kill her.</w:t>
      </w:r>
    </w:p>
    <w:p w:rsidR="00E63431" w:rsidRDefault="00E63431" w:rsidP="00777BDC">
      <w:pPr>
        <w:spacing w:after="0" w:line="360" w:lineRule="auto"/>
        <w:jc w:val="both"/>
        <w:rPr>
          <w:rFonts w:ascii="Bookman Old Style" w:hAnsi="Bookman Old Style"/>
          <w:sz w:val="28"/>
          <w:szCs w:val="28"/>
        </w:rPr>
      </w:pPr>
    </w:p>
    <w:p w:rsidR="0049687D" w:rsidRDefault="00EE252F"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49687D">
        <w:rPr>
          <w:rFonts w:ascii="Bookman Old Style" w:hAnsi="Bookman Old Style"/>
          <w:sz w:val="28"/>
          <w:szCs w:val="28"/>
        </w:rPr>
        <w:t xml:space="preserve">The learned trial </w:t>
      </w:r>
      <w:r w:rsidR="008D4555">
        <w:rPr>
          <w:rFonts w:ascii="Bookman Old Style" w:hAnsi="Bookman Old Style"/>
          <w:sz w:val="28"/>
          <w:szCs w:val="28"/>
        </w:rPr>
        <w:t xml:space="preserve">Judge </w:t>
      </w:r>
      <w:r w:rsidR="00DC0E35">
        <w:rPr>
          <w:rFonts w:ascii="Bookman Old Style" w:hAnsi="Bookman Old Style"/>
          <w:sz w:val="28"/>
          <w:szCs w:val="28"/>
        </w:rPr>
        <w:t>considered the evide</w:t>
      </w:r>
      <w:r w:rsidR="008B0BFA">
        <w:rPr>
          <w:rFonts w:ascii="Bookman Old Style" w:hAnsi="Bookman Old Style"/>
          <w:sz w:val="28"/>
          <w:szCs w:val="28"/>
        </w:rPr>
        <w:t>nce</w:t>
      </w:r>
      <w:r w:rsidR="002D3D81">
        <w:rPr>
          <w:rFonts w:ascii="Bookman Old Style" w:hAnsi="Bookman Old Style"/>
          <w:sz w:val="28"/>
          <w:szCs w:val="28"/>
        </w:rPr>
        <w:t xml:space="preserve">.  </w:t>
      </w:r>
      <w:r w:rsidR="00B94FC1">
        <w:rPr>
          <w:rFonts w:ascii="Bookman Old Style" w:hAnsi="Bookman Old Style"/>
          <w:sz w:val="28"/>
          <w:szCs w:val="28"/>
        </w:rPr>
        <w:t>H</w:t>
      </w:r>
      <w:r w:rsidR="002D3D81">
        <w:rPr>
          <w:rFonts w:ascii="Bookman Old Style" w:hAnsi="Bookman Old Style"/>
          <w:sz w:val="28"/>
          <w:szCs w:val="28"/>
        </w:rPr>
        <w:t>e</w:t>
      </w:r>
      <w:r w:rsidR="008B0BFA">
        <w:rPr>
          <w:rFonts w:ascii="Bookman Old Style" w:hAnsi="Bookman Old Style"/>
          <w:sz w:val="28"/>
          <w:szCs w:val="28"/>
        </w:rPr>
        <w:t xml:space="preserve"> found that it was not </w:t>
      </w:r>
      <w:r w:rsidR="008D4555">
        <w:rPr>
          <w:rFonts w:ascii="Bookman Old Style" w:hAnsi="Bookman Old Style"/>
          <w:sz w:val="28"/>
          <w:szCs w:val="28"/>
        </w:rPr>
        <w:t>in dispute</w:t>
      </w:r>
      <w:r w:rsidR="008B0BFA">
        <w:rPr>
          <w:rFonts w:ascii="Bookman Old Style" w:hAnsi="Bookman Old Style"/>
          <w:sz w:val="28"/>
          <w:szCs w:val="28"/>
        </w:rPr>
        <w:t xml:space="preserve"> that the Appellan</w:t>
      </w:r>
      <w:r w:rsidR="002D3D81">
        <w:rPr>
          <w:rFonts w:ascii="Bookman Old Style" w:hAnsi="Bookman Old Style"/>
          <w:sz w:val="28"/>
          <w:szCs w:val="28"/>
        </w:rPr>
        <w:t>t murdered the deceased in a</w:t>
      </w:r>
      <w:r w:rsidR="008D4555">
        <w:rPr>
          <w:rFonts w:ascii="Bookman Old Style" w:hAnsi="Bookman Old Style"/>
          <w:sz w:val="28"/>
          <w:szCs w:val="28"/>
        </w:rPr>
        <w:t xml:space="preserve"> most brutal manner as</w:t>
      </w:r>
      <w:r w:rsidR="002D3D81">
        <w:rPr>
          <w:rFonts w:ascii="Bookman Old Style" w:hAnsi="Bookman Old Style"/>
          <w:sz w:val="28"/>
          <w:szCs w:val="28"/>
        </w:rPr>
        <w:t xml:space="preserve"> the Appellant </w:t>
      </w:r>
      <w:proofErr w:type="gramStart"/>
      <w:r w:rsidR="002D3D81">
        <w:rPr>
          <w:rFonts w:ascii="Bookman Old Style" w:hAnsi="Bookman Old Style"/>
          <w:sz w:val="28"/>
          <w:szCs w:val="28"/>
        </w:rPr>
        <w:t xml:space="preserve">himself  </w:t>
      </w:r>
      <w:r w:rsidR="008B0BFA">
        <w:rPr>
          <w:rFonts w:ascii="Bookman Old Style" w:hAnsi="Bookman Old Style"/>
          <w:sz w:val="28"/>
          <w:szCs w:val="28"/>
        </w:rPr>
        <w:t>admitted</w:t>
      </w:r>
      <w:proofErr w:type="gramEnd"/>
      <w:r w:rsidR="008B0BFA">
        <w:rPr>
          <w:rFonts w:ascii="Bookman Old Style" w:hAnsi="Bookman Old Style"/>
          <w:sz w:val="28"/>
          <w:szCs w:val="28"/>
        </w:rPr>
        <w:t xml:space="preserve"> on o</w:t>
      </w:r>
      <w:r w:rsidR="008D4555">
        <w:rPr>
          <w:rFonts w:ascii="Bookman Old Style" w:hAnsi="Bookman Old Style"/>
          <w:sz w:val="28"/>
          <w:szCs w:val="28"/>
        </w:rPr>
        <w:t>ath in open court</w:t>
      </w:r>
      <w:r w:rsidR="002D3D81">
        <w:rPr>
          <w:rFonts w:ascii="Bookman Old Style" w:hAnsi="Bookman Old Style"/>
          <w:sz w:val="28"/>
          <w:szCs w:val="28"/>
        </w:rPr>
        <w:t>;</w:t>
      </w:r>
      <w:r w:rsidR="008D4555">
        <w:rPr>
          <w:rFonts w:ascii="Bookman Old Style" w:hAnsi="Bookman Old Style"/>
          <w:sz w:val="28"/>
          <w:szCs w:val="28"/>
        </w:rPr>
        <w:t xml:space="preserve"> while being le</w:t>
      </w:r>
      <w:r w:rsidR="008B0BFA">
        <w:rPr>
          <w:rFonts w:ascii="Bookman Old Style" w:hAnsi="Bookman Old Style"/>
          <w:sz w:val="28"/>
          <w:szCs w:val="28"/>
        </w:rPr>
        <w:t xml:space="preserve">d </w:t>
      </w:r>
      <w:r w:rsidR="008D4555">
        <w:rPr>
          <w:rFonts w:ascii="Bookman Old Style" w:hAnsi="Bookman Old Style"/>
          <w:sz w:val="28"/>
          <w:szCs w:val="28"/>
        </w:rPr>
        <w:t>in evidence by his Counsel</w:t>
      </w:r>
      <w:r w:rsidR="002D3D81">
        <w:rPr>
          <w:rFonts w:ascii="Bookman Old Style" w:hAnsi="Bookman Old Style"/>
          <w:sz w:val="28"/>
          <w:szCs w:val="28"/>
        </w:rPr>
        <w:t>,</w:t>
      </w:r>
      <w:r w:rsidR="00E5079A">
        <w:rPr>
          <w:rFonts w:ascii="Bookman Old Style" w:hAnsi="Bookman Old Style"/>
          <w:sz w:val="28"/>
          <w:szCs w:val="28"/>
        </w:rPr>
        <w:t xml:space="preserve"> </w:t>
      </w:r>
      <w:r w:rsidR="008B0BFA">
        <w:rPr>
          <w:rFonts w:ascii="Bookman Old Style" w:hAnsi="Bookman Old Style"/>
          <w:sz w:val="28"/>
          <w:szCs w:val="28"/>
        </w:rPr>
        <w:t>that he killed the deceased using his own axe and his own knife</w:t>
      </w:r>
      <w:r w:rsidR="002D3D81">
        <w:rPr>
          <w:rFonts w:ascii="Bookman Old Style" w:hAnsi="Bookman Old Style"/>
          <w:sz w:val="28"/>
          <w:szCs w:val="28"/>
        </w:rPr>
        <w:t xml:space="preserve"> which were with visible blood stains</w:t>
      </w:r>
      <w:r w:rsidR="008B0BFA">
        <w:rPr>
          <w:rFonts w:ascii="Bookman Old Style" w:hAnsi="Bookman Old Style"/>
          <w:sz w:val="28"/>
          <w:szCs w:val="28"/>
        </w:rPr>
        <w:t>. According to the trial Judge</w:t>
      </w:r>
      <w:r w:rsidR="002D3D81">
        <w:rPr>
          <w:rFonts w:ascii="Bookman Old Style" w:hAnsi="Bookman Old Style"/>
          <w:sz w:val="28"/>
          <w:szCs w:val="28"/>
        </w:rPr>
        <w:t>,</w:t>
      </w:r>
      <w:r w:rsidR="008B0BFA">
        <w:rPr>
          <w:rFonts w:ascii="Bookman Old Style" w:hAnsi="Bookman Old Style"/>
          <w:sz w:val="28"/>
          <w:szCs w:val="28"/>
        </w:rPr>
        <w:t xml:space="preserve"> the only question for </w:t>
      </w:r>
      <w:r w:rsidR="002D3D81">
        <w:rPr>
          <w:rFonts w:ascii="Bookman Old Style" w:hAnsi="Bookman Old Style"/>
          <w:sz w:val="28"/>
          <w:szCs w:val="28"/>
        </w:rPr>
        <w:t xml:space="preserve">the </w:t>
      </w:r>
      <w:r w:rsidR="008B0BFA">
        <w:rPr>
          <w:rFonts w:ascii="Bookman Old Style" w:hAnsi="Bookman Old Style"/>
          <w:sz w:val="28"/>
          <w:szCs w:val="28"/>
        </w:rPr>
        <w:t xml:space="preserve">determination </w:t>
      </w:r>
      <w:r w:rsidR="00705178">
        <w:rPr>
          <w:rFonts w:ascii="Bookman Old Style" w:hAnsi="Bookman Old Style"/>
          <w:sz w:val="28"/>
          <w:szCs w:val="28"/>
        </w:rPr>
        <w:t>of the C</w:t>
      </w:r>
      <w:r w:rsidR="002D3D81">
        <w:rPr>
          <w:rFonts w:ascii="Bookman Old Style" w:hAnsi="Bookman Old Style"/>
          <w:sz w:val="28"/>
          <w:szCs w:val="28"/>
        </w:rPr>
        <w:t xml:space="preserve">ourt </w:t>
      </w:r>
      <w:r w:rsidR="008B0BFA">
        <w:rPr>
          <w:rFonts w:ascii="Bookman Old Style" w:hAnsi="Bookman Old Style"/>
          <w:sz w:val="28"/>
          <w:szCs w:val="28"/>
        </w:rPr>
        <w:t xml:space="preserve">was whether </w:t>
      </w:r>
      <w:r w:rsidR="00F46C90">
        <w:rPr>
          <w:rFonts w:ascii="Bookman Old Style" w:hAnsi="Bookman Old Style"/>
          <w:sz w:val="28"/>
          <w:szCs w:val="28"/>
        </w:rPr>
        <w:t xml:space="preserve">the </w:t>
      </w:r>
      <w:proofErr w:type="spellStart"/>
      <w:r w:rsidR="00F46C90">
        <w:rPr>
          <w:rFonts w:ascii="Bookman Old Style" w:hAnsi="Bookman Old Style"/>
          <w:sz w:val="28"/>
          <w:szCs w:val="28"/>
        </w:rPr>
        <w:t>defence</w:t>
      </w:r>
      <w:proofErr w:type="spellEnd"/>
      <w:r w:rsidR="00F46C90">
        <w:rPr>
          <w:rFonts w:ascii="Bookman Old Style" w:hAnsi="Bookman Old Style"/>
          <w:sz w:val="28"/>
          <w:szCs w:val="28"/>
        </w:rPr>
        <w:t xml:space="preserve"> of provocation </w:t>
      </w:r>
      <w:r w:rsidR="002D3D81">
        <w:rPr>
          <w:rFonts w:ascii="Bookman Old Style" w:hAnsi="Bookman Old Style"/>
          <w:sz w:val="28"/>
          <w:szCs w:val="28"/>
        </w:rPr>
        <w:t>was</w:t>
      </w:r>
      <w:r w:rsidR="00F46C90">
        <w:rPr>
          <w:rFonts w:ascii="Bookman Old Style" w:hAnsi="Bookman Old Style"/>
          <w:sz w:val="28"/>
          <w:szCs w:val="28"/>
        </w:rPr>
        <w:t xml:space="preserve"> available to the Appellant. </w:t>
      </w:r>
    </w:p>
    <w:p w:rsidR="00264D65" w:rsidRDefault="00264D65" w:rsidP="00777BDC">
      <w:pPr>
        <w:spacing w:after="0" w:line="360" w:lineRule="auto"/>
        <w:jc w:val="both"/>
        <w:rPr>
          <w:rFonts w:ascii="Bookman Old Style" w:hAnsi="Bookman Old Style"/>
          <w:sz w:val="28"/>
          <w:szCs w:val="28"/>
        </w:rPr>
      </w:pPr>
    </w:p>
    <w:p w:rsidR="00BF451B" w:rsidRDefault="00EE252F"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B45319">
        <w:rPr>
          <w:rFonts w:ascii="Bookman Old Style" w:hAnsi="Bookman Old Style"/>
          <w:sz w:val="28"/>
          <w:szCs w:val="28"/>
        </w:rPr>
        <w:t xml:space="preserve">The trial Judge observed that the Appellant alleged that he was provoked by his girlfriend, the deceased, when she informed him that she had surrendered his belongings which he brought into her house to the members of the neighborhood watch; that according to the Appellant, he was annoyed at 15:00 hrs, when he learnt about his belongings being surrendered; that he quarreled with his girlfriend over his surrendered property until the quarrel died down; but that four hours later, he </w:t>
      </w:r>
      <w:r w:rsidR="00013742">
        <w:rPr>
          <w:rFonts w:ascii="Bookman Old Style" w:hAnsi="Bookman Old Style"/>
          <w:sz w:val="28"/>
          <w:szCs w:val="28"/>
        </w:rPr>
        <w:t xml:space="preserve">went away to a place </w:t>
      </w:r>
      <w:r w:rsidR="00573E4B">
        <w:rPr>
          <w:rFonts w:ascii="Bookman Old Style" w:hAnsi="Bookman Old Style"/>
          <w:sz w:val="28"/>
          <w:szCs w:val="28"/>
        </w:rPr>
        <w:t>where he fatally attacked the deceased.</w:t>
      </w:r>
      <w:r w:rsidR="00247364">
        <w:rPr>
          <w:rFonts w:ascii="Bookman Old Style" w:hAnsi="Bookman Old Style"/>
          <w:sz w:val="28"/>
          <w:szCs w:val="28"/>
        </w:rPr>
        <w:t xml:space="preserve"> </w:t>
      </w:r>
      <w:r w:rsidR="00573E4B">
        <w:rPr>
          <w:rFonts w:ascii="Bookman Old Style" w:hAnsi="Bookman Old Style"/>
          <w:sz w:val="28"/>
          <w:szCs w:val="28"/>
        </w:rPr>
        <w:t xml:space="preserve"> </w:t>
      </w:r>
      <w:r w:rsidR="00B45319">
        <w:rPr>
          <w:rFonts w:ascii="Bookman Old Style" w:hAnsi="Bookman Old Style"/>
          <w:sz w:val="28"/>
          <w:szCs w:val="28"/>
        </w:rPr>
        <w:t>T</w:t>
      </w:r>
      <w:r w:rsidR="00573E4B">
        <w:rPr>
          <w:rFonts w:ascii="Bookman Old Style" w:hAnsi="Bookman Old Style"/>
          <w:sz w:val="28"/>
          <w:szCs w:val="28"/>
        </w:rPr>
        <w:t>he trial court</w:t>
      </w:r>
      <w:r w:rsidR="00B45319">
        <w:rPr>
          <w:rFonts w:ascii="Bookman Old Style" w:hAnsi="Bookman Old Style"/>
          <w:sz w:val="28"/>
          <w:szCs w:val="28"/>
        </w:rPr>
        <w:t xml:space="preserve"> pointed out </w:t>
      </w:r>
      <w:proofErr w:type="gramStart"/>
      <w:r w:rsidR="00B45319">
        <w:rPr>
          <w:rFonts w:ascii="Bookman Old Style" w:hAnsi="Bookman Old Style"/>
          <w:sz w:val="28"/>
          <w:szCs w:val="28"/>
        </w:rPr>
        <w:t xml:space="preserve">that </w:t>
      </w:r>
      <w:r w:rsidR="00573E4B">
        <w:rPr>
          <w:rFonts w:ascii="Bookman Old Style" w:hAnsi="Bookman Old Style"/>
          <w:sz w:val="28"/>
          <w:szCs w:val="28"/>
        </w:rPr>
        <w:t xml:space="preserve"> in</w:t>
      </w:r>
      <w:proofErr w:type="gramEnd"/>
      <w:r w:rsidR="00573E4B">
        <w:rPr>
          <w:rFonts w:ascii="Bookman Old Style" w:hAnsi="Bookman Old Style"/>
          <w:sz w:val="28"/>
          <w:szCs w:val="28"/>
        </w:rPr>
        <w:t xml:space="preserve"> these circumstances</w:t>
      </w:r>
      <w:r w:rsidR="00B45319">
        <w:rPr>
          <w:rFonts w:ascii="Bookman Old Style" w:hAnsi="Bookman Old Style"/>
          <w:sz w:val="28"/>
          <w:szCs w:val="28"/>
        </w:rPr>
        <w:t>,</w:t>
      </w:r>
      <w:r w:rsidR="00573E4B">
        <w:rPr>
          <w:rFonts w:ascii="Bookman Old Style" w:hAnsi="Bookman Old Style"/>
          <w:sz w:val="28"/>
          <w:szCs w:val="28"/>
        </w:rPr>
        <w:t xml:space="preserve"> there could not have been any provocation from the deceased to the accused</w:t>
      </w:r>
      <w:r w:rsidR="00B45319">
        <w:rPr>
          <w:rFonts w:ascii="Bookman Old Style" w:hAnsi="Bookman Old Style"/>
          <w:sz w:val="28"/>
          <w:szCs w:val="28"/>
        </w:rPr>
        <w:t xml:space="preserve">; that </w:t>
      </w:r>
      <w:r w:rsidR="00573E4B">
        <w:rPr>
          <w:rFonts w:ascii="Bookman Old Style" w:hAnsi="Bookman Old Style"/>
          <w:sz w:val="28"/>
          <w:szCs w:val="28"/>
        </w:rPr>
        <w:t xml:space="preserve"> the whole scenario was a clear manifestation of premeditation or malice aforethought on the </w:t>
      </w:r>
    </w:p>
    <w:p w:rsidR="00BF451B" w:rsidRDefault="00BF451B" w:rsidP="00BF451B">
      <w:pPr>
        <w:spacing w:after="0" w:line="360" w:lineRule="auto"/>
        <w:jc w:val="right"/>
        <w:rPr>
          <w:rFonts w:ascii="Bookman Old Style" w:hAnsi="Bookman Old Style"/>
          <w:sz w:val="28"/>
          <w:szCs w:val="28"/>
        </w:rPr>
      </w:pPr>
      <w:r>
        <w:rPr>
          <w:rFonts w:ascii="Bookman Old Style" w:hAnsi="Bookman Old Style"/>
          <w:sz w:val="24"/>
          <w:szCs w:val="24"/>
        </w:rPr>
        <w:lastRenderedPageBreak/>
        <w:t>(28</w:t>
      </w:r>
      <w:r w:rsidR="008E06B2">
        <w:rPr>
          <w:rFonts w:ascii="Bookman Old Style" w:hAnsi="Bookman Old Style"/>
          <w:sz w:val="24"/>
          <w:szCs w:val="24"/>
        </w:rPr>
        <w:t>3</w:t>
      </w:r>
      <w:r w:rsidRPr="00B90E02">
        <w:rPr>
          <w:rFonts w:ascii="Bookman Old Style" w:hAnsi="Bookman Old Style"/>
          <w:sz w:val="24"/>
          <w:szCs w:val="24"/>
        </w:rPr>
        <w:t>)</w:t>
      </w:r>
    </w:p>
    <w:p w:rsidR="00BF451B" w:rsidRDefault="00BF451B" w:rsidP="00BF451B">
      <w:pPr>
        <w:spacing w:after="0" w:line="240" w:lineRule="auto"/>
        <w:jc w:val="both"/>
        <w:rPr>
          <w:rFonts w:ascii="Bookman Old Style" w:hAnsi="Bookman Old Style"/>
          <w:sz w:val="28"/>
          <w:szCs w:val="28"/>
        </w:rPr>
      </w:pPr>
    </w:p>
    <w:p w:rsidR="00B45319" w:rsidRDefault="00573E4B" w:rsidP="00777BDC">
      <w:pPr>
        <w:spacing w:after="0" w:line="360" w:lineRule="auto"/>
        <w:jc w:val="both"/>
        <w:rPr>
          <w:rFonts w:ascii="Bookman Old Style" w:hAnsi="Bookman Old Style"/>
          <w:sz w:val="28"/>
          <w:szCs w:val="28"/>
        </w:rPr>
      </w:pPr>
      <w:proofErr w:type="gramStart"/>
      <w:r>
        <w:rPr>
          <w:rFonts w:ascii="Bookman Old Style" w:hAnsi="Bookman Old Style"/>
          <w:sz w:val="28"/>
          <w:szCs w:val="28"/>
        </w:rPr>
        <w:t>part</w:t>
      </w:r>
      <w:proofErr w:type="gramEnd"/>
      <w:r>
        <w:rPr>
          <w:rFonts w:ascii="Bookman Old Style" w:hAnsi="Bookman Old Style"/>
          <w:sz w:val="28"/>
          <w:szCs w:val="28"/>
        </w:rPr>
        <w:t xml:space="preserve"> of the Appellant</w:t>
      </w:r>
      <w:r w:rsidR="00B45319">
        <w:rPr>
          <w:rFonts w:ascii="Bookman Old Style" w:hAnsi="Bookman Old Style"/>
          <w:sz w:val="28"/>
          <w:szCs w:val="28"/>
        </w:rPr>
        <w:t>;</w:t>
      </w:r>
      <w:r>
        <w:rPr>
          <w:rFonts w:ascii="Bookman Old Style" w:hAnsi="Bookman Old Style"/>
          <w:sz w:val="28"/>
          <w:szCs w:val="28"/>
        </w:rPr>
        <w:t xml:space="preserve"> </w:t>
      </w:r>
      <w:r w:rsidR="00B45319">
        <w:rPr>
          <w:rFonts w:ascii="Bookman Old Style" w:hAnsi="Bookman Old Style"/>
          <w:sz w:val="28"/>
          <w:szCs w:val="28"/>
        </w:rPr>
        <w:t>who</w:t>
      </w:r>
      <w:r>
        <w:rPr>
          <w:rFonts w:ascii="Bookman Old Style" w:hAnsi="Bookman Old Style"/>
          <w:sz w:val="28"/>
          <w:szCs w:val="28"/>
        </w:rPr>
        <w:t xml:space="preserve"> could not </w:t>
      </w:r>
      <w:r w:rsidR="004D0D3E">
        <w:rPr>
          <w:rFonts w:ascii="Bookman Old Style" w:hAnsi="Bookman Old Style"/>
          <w:sz w:val="28"/>
          <w:szCs w:val="28"/>
        </w:rPr>
        <w:t xml:space="preserve">be said to have acted in the heat of the moment.  </w:t>
      </w:r>
      <w:r w:rsidR="00871A68">
        <w:rPr>
          <w:rFonts w:ascii="Bookman Old Style" w:hAnsi="Bookman Old Style"/>
          <w:sz w:val="28"/>
          <w:szCs w:val="28"/>
        </w:rPr>
        <w:t xml:space="preserve"> </w:t>
      </w:r>
    </w:p>
    <w:p w:rsidR="00884844" w:rsidRDefault="00884844" w:rsidP="00777BDC">
      <w:pPr>
        <w:spacing w:after="0" w:line="360" w:lineRule="auto"/>
        <w:jc w:val="both"/>
        <w:rPr>
          <w:rFonts w:ascii="Bookman Old Style" w:hAnsi="Bookman Old Style"/>
          <w:sz w:val="28"/>
          <w:szCs w:val="28"/>
        </w:rPr>
      </w:pPr>
    </w:p>
    <w:p w:rsidR="00871A68" w:rsidRDefault="00B45319"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4D0D3E">
        <w:rPr>
          <w:rFonts w:ascii="Bookman Old Style" w:hAnsi="Bookman Old Style"/>
          <w:sz w:val="28"/>
          <w:szCs w:val="28"/>
        </w:rPr>
        <w:t>The trial Court rejected the Appellant’s suggestion that he was provoked, accepted the prosecution’s evidence in its entirety</w:t>
      </w:r>
      <w:r>
        <w:rPr>
          <w:rFonts w:ascii="Bookman Old Style" w:hAnsi="Bookman Old Style"/>
          <w:sz w:val="28"/>
          <w:szCs w:val="28"/>
        </w:rPr>
        <w:t>;</w:t>
      </w:r>
      <w:r w:rsidR="004D0D3E">
        <w:rPr>
          <w:rFonts w:ascii="Bookman Old Style" w:hAnsi="Bookman Old Style"/>
          <w:sz w:val="28"/>
          <w:szCs w:val="28"/>
        </w:rPr>
        <w:t xml:space="preserve"> and found the Appellant guilty of murder and</w:t>
      </w:r>
      <w:r w:rsidR="00871A68">
        <w:rPr>
          <w:rFonts w:ascii="Bookman Old Style" w:hAnsi="Bookman Old Style"/>
          <w:sz w:val="28"/>
          <w:szCs w:val="28"/>
        </w:rPr>
        <w:t xml:space="preserve"> convicted him accordingly. </w:t>
      </w:r>
    </w:p>
    <w:p w:rsidR="00871A68" w:rsidRDefault="00871A68" w:rsidP="00777BDC">
      <w:pPr>
        <w:spacing w:after="0" w:line="360" w:lineRule="auto"/>
        <w:jc w:val="both"/>
        <w:rPr>
          <w:rFonts w:ascii="Bookman Old Style" w:hAnsi="Bookman Old Style"/>
          <w:sz w:val="28"/>
          <w:szCs w:val="28"/>
        </w:rPr>
      </w:pPr>
    </w:p>
    <w:p w:rsidR="00D40642" w:rsidRDefault="00871A68"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4D0D3E">
        <w:rPr>
          <w:rFonts w:ascii="Bookman Old Style" w:hAnsi="Bookman Old Style"/>
          <w:sz w:val="28"/>
          <w:szCs w:val="28"/>
        </w:rPr>
        <w:t>The trial Judge considered the possibility of extenuating circumst</w:t>
      </w:r>
      <w:r w:rsidR="000477A8">
        <w:rPr>
          <w:rFonts w:ascii="Bookman Old Style" w:hAnsi="Bookman Old Style"/>
          <w:sz w:val="28"/>
          <w:szCs w:val="28"/>
        </w:rPr>
        <w:t xml:space="preserve">ances in relation to sentence; but </w:t>
      </w:r>
      <w:r w:rsidR="004D0D3E">
        <w:rPr>
          <w:rFonts w:ascii="Bookman Old Style" w:hAnsi="Bookman Old Style"/>
          <w:sz w:val="28"/>
          <w:szCs w:val="28"/>
        </w:rPr>
        <w:t xml:space="preserve">found none and sentenced the Appellant to death by hanging. </w:t>
      </w:r>
    </w:p>
    <w:p w:rsidR="004D0D3E" w:rsidRDefault="004D0D3E" w:rsidP="00777BDC">
      <w:pPr>
        <w:spacing w:after="0" w:line="360" w:lineRule="auto"/>
        <w:jc w:val="both"/>
        <w:rPr>
          <w:rFonts w:ascii="Bookman Old Style" w:hAnsi="Bookman Old Style"/>
          <w:sz w:val="28"/>
          <w:szCs w:val="28"/>
        </w:rPr>
      </w:pPr>
    </w:p>
    <w:p w:rsidR="004D0D3E" w:rsidRDefault="00EE252F"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4D0D3E">
        <w:rPr>
          <w:rFonts w:ascii="Bookman Old Style" w:hAnsi="Bookman Old Style"/>
          <w:sz w:val="28"/>
          <w:szCs w:val="28"/>
        </w:rPr>
        <w:t>The Appellant appealed to this Cour</w:t>
      </w:r>
      <w:r w:rsidR="00871A68">
        <w:rPr>
          <w:rFonts w:ascii="Bookman Old Style" w:hAnsi="Bookman Old Style"/>
          <w:sz w:val="28"/>
          <w:szCs w:val="28"/>
        </w:rPr>
        <w:t xml:space="preserve">t. </w:t>
      </w:r>
      <w:r w:rsidR="004D0D3E">
        <w:rPr>
          <w:rFonts w:ascii="Bookman Old Style" w:hAnsi="Bookman Old Style"/>
          <w:sz w:val="28"/>
          <w:szCs w:val="28"/>
        </w:rPr>
        <w:t>On behalf of the Appellant</w:t>
      </w:r>
      <w:r w:rsidR="000477A8">
        <w:rPr>
          <w:rFonts w:ascii="Bookman Old Style" w:hAnsi="Bookman Old Style"/>
          <w:sz w:val="28"/>
          <w:szCs w:val="28"/>
        </w:rPr>
        <w:t>;</w:t>
      </w:r>
      <w:r w:rsidR="004D0D3E">
        <w:rPr>
          <w:rFonts w:ascii="Bookman Old Style" w:hAnsi="Bookman Old Style"/>
          <w:sz w:val="28"/>
          <w:szCs w:val="28"/>
        </w:rPr>
        <w:t xml:space="preserve"> the </w:t>
      </w:r>
      <w:r w:rsidR="004F1E15">
        <w:rPr>
          <w:rFonts w:ascii="Bookman Old Style" w:hAnsi="Bookman Old Style"/>
          <w:sz w:val="28"/>
          <w:szCs w:val="28"/>
        </w:rPr>
        <w:t>learned Acting Director of Legal Aid filed heads of argument based on one ground of appeal</w:t>
      </w:r>
      <w:r w:rsidR="000477A8">
        <w:rPr>
          <w:rFonts w:ascii="Bookman Old Style" w:hAnsi="Bookman Old Style"/>
          <w:sz w:val="28"/>
          <w:szCs w:val="28"/>
        </w:rPr>
        <w:t>,</w:t>
      </w:r>
      <w:r w:rsidR="004F1E15">
        <w:rPr>
          <w:rFonts w:ascii="Bookman Old Style" w:hAnsi="Bookman Old Style"/>
          <w:sz w:val="28"/>
          <w:szCs w:val="28"/>
        </w:rPr>
        <w:t xml:space="preserve"> namely; </w:t>
      </w:r>
      <w:r w:rsidR="004F1E15" w:rsidRPr="000477A8">
        <w:rPr>
          <w:rFonts w:ascii="Bookman Old Style" w:hAnsi="Bookman Old Style"/>
          <w:b/>
          <w:sz w:val="28"/>
          <w:szCs w:val="28"/>
        </w:rPr>
        <w:t>that the court below erred in law by reject</w:t>
      </w:r>
      <w:r w:rsidR="007E4600" w:rsidRPr="000477A8">
        <w:rPr>
          <w:rFonts w:ascii="Bookman Old Style" w:hAnsi="Bookman Old Style"/>
          <w:b/>
          <w:sz w:val="28"/>
          <w:szCs w:val="28"/>
        </w:rPr>
        <w:t xml:space="preserve">ing the Appellant’s suggestion </w:t>
      </w:r>
      <w:r w:rsidR="004F1E15" w:rsidRPr="000477A8">
        <w:rPr>
          <w:rFonts w:ascii="Bookman Old Style" w:hAnsi="Bookman Old Style"/>
          <w:b/>
          <w:sz w:val="28"/>
          <w:szCs w:val="28"/>
        </w:rPr>
        <w:t xml:space="preserve">of provocation as a </w:t>
      </w:r>
      <w:proofErr w:type="spellStart"/>
      <w:r w:rsidR="004F1E15" w:rsidRPr="000477A8">
        <w:rPr>
          <w:rFonts w:ascii="Bookman Old Style" w:hAnsi="Bookman Old Style"/>
          <w:b/>
          <w:sz w:val="28"/>
          <w:szCs w:val="28"/>
        </w:rPr>
        <w:t>defence</w:t>
      </w:r>
      <w:proofErr w:type="spellEnd"/>
      <w:r w:rsidR="004F1E15" w:rsidRPr="000477A8">
        <w:rPr>
          <w:rFonts w:ascii="Bookman Old Style" w:hAnsi="Bookman Old Style"/>
          <w:b/>
          <w:sz w:val="28"/>
          <w:szCs w:val="28"/>
        </w:rPr>
        <w:t xml:space="preserve"> and yet decided th</w:t>
      </w:r>
      <w:r w:rsidR="00C64B11" w:rsidRPr="000477A8">
        <w:rPr>
          <w:rFonts w:ascii="Bookman Old Style" w:hAnsi="Bookman Old Style"/>
          <w:b/>
          <w:sz w:val="28"/>
          <w:szCs w:val="28"/>
        </w:rPr>
        <w:t xml:space="preserve">at there was </w:t>
      </w:r>
      <w:r w:rsidR="004F1E15" w:rsidRPr="000477A8">
        <w:rPr>
          <w:rFonts w:ascii="Bookman Old Style" w:hAnsi="Bookman Old Style"/>
          <w:b/>
          <w:sz w:val="28"/>
          <w:szCs w:val="28"/>
        </w:rPr>
        <w:t>no extenuating circumstances and thereby imposing the mandatory death sentence for murder.</w:t>
      </w:r>
      <w:r w:rsidR="004F1E15">
        <w:rPr>
          <w:rFonts w:ascii="Bookman Old Style" w:hAnsi="Bookman Old Style"/>
          <w:sz w:val="28"/>
          <w:szCs w:val="28"/>
        </w:rPr>
        <w:t xml:space="preserve"> </w:t>
      </w:r>
    </w:p>
    <w:p w:rsidR="004F1E15" w:rsidRDefault="004F1E15" w:rsidP="00777BDC">
      <w:pPr>
        <w:spacing w:after="0" w:line="360" w:lineRule="auto"/>
        <w:jc w:val="both"/>
        <w:rPr>
          <w:rFonts w:ascii="Bookman Old Style" w:hAnsi="Bookman Old Style"/>
          <w:sz w:val="28"/>
          <w:szCs w:val="28"/>
        </w:rPr>
      </w:pPr>
    </w:p>
    <w:p w:rsidR="004F1E15" w:rsidRDefault="00EE252F"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0477A8">
        <w:rPr>
          <w:rFonts w:ascii="Bookman Old Style" w:hAnsi="Bookman Old Style"/>
          <w:sz w:val="28"/>
          <w:szCs w:val="28"/>
        </w:rPr>
        <w:t xml:space="preserve">In our view, this appeal is essentially an appeal against the death sentence only. </w:t>
      </w:r>
    </w:p>
    <w:p w:rsidR="000477A8" w:rsidRDefault="000477A8" w:rsidP="00777BDC">
      <w:pPr>
        <w:spacing w:after="0" w:line="360" w:lineRule="auto"/>
        <w:jc w:val="both"/>
        <w:rPr>
          <w:rFonts w:ascii="Bookman Old Style" w:hAnsi="Bookman Old Style"/>
          <w:sz w:val="28"/>
          <w:szCs w:val="28"/>
        </w:rPr>
      </w:pPr>
    </w:p>
    <w:p w:rsidR="00BF451B" w:rsidRDefault="000477A8" w:rsidP="00777BDC">
      <w:pPr>
        <w:spacing w:after="0" w:line="360" w:lineRule="auto"/>
        <w:jc w:val="both"/>
        <w:rPr>
          <w:rFonts w:ascii="Bookman Old Style" w:hAnsi="Bookman Old Style"/>
          <w:sz w:val="28"/>
          <w:szCs w:val="28"/>
        </w:rPr>
      </w:pPr>
      <w:r>
        <w:rPr>
          <w:rFonts w:ascii="Bookman Old Style" w:hAnsi="Bookman Old Style"/>
          <w:sz w:val="28"/>
          <w:szCs w:val="28"/>
        </w:rPr>
        <w:tab/>
      </w:r>
      <w:proofErr w:type="gramStart"/>
      <w:r w:rsidR="003D136C">
        <w:rPr>
          <w:rFonts w:ascii="Bookman Old Style" w:hAnsi="Bookman Old Style"/>
          <w:sz w:val="28"/>
          <w:szCs w:val="28"/>
        </w:rPr>
        <w:t>The  gist</w:t>
      </w:r>
      <w:proofErr w:type="gramEnd"/>
      <w:r w:rsidR="003D136C">
        <w:rPr>
          <w:rFonts w:ascii="Bookman Old Style" w:hAnsi="Bookman Old Style"/>
          <w:sz w:val="28"/>
          <w:szCs w:val="28"/>
        </w:rPr>
        <w:t xml:space="preserve"> of the written heads of argument is that the Appellant was convicted </w:t>
      </w:r>
      <w:r w:rsidR="00BF451B">
        <w:rPr>
          <w:rFonts w:ascii="Bookman Old Style" w:hAnsi="Bookman Old Style"/>
          <w:sz w:val="28"/>
          <w:szCs w:val="28"/>
        </w:rPr>
        <w:t xml:space="preserve"> </w:t>
      </w:r>
      <w:r w:rsidR="003D136C">
        <w:rPr>
          <w:rFonts w:ascii="Bookman Old Style" w:hAnsi="Bookman Old Style"/>
          <w:sz w:val="28"/>
          <w:szCs w:val="28"/>
        </w:rPr>
        <w:t xml:space="preserve">on </w:t>
      </w:r>
      <w:r w:rsidR="00BF451B">
        <w:rPr>
          <w:rFonts w:ascii="Bookman Old Style" w:hAnsi="Bookman Old Style"/>
          <w:sz w:val="28"/>
          <w:szCs w:val="28"/>
        </w:rPr>
        <w:t xml:space="preserve"> </w:t>
      </w:r>
      <w:r w:rsidR="003D136C">
        <w:rPr>
          <w:rFonts w:ascii="Bookman Old Style" w:hAnsi="Bookman Old Style"/>
          <w:sz w:val="28"/>
          <w:szCs w:val="28"/>
        </w:rPr>
        <w:t xml:space="preserve">a </w:t>
      </w:r>
      <w:r w:rsidR="00BF451B">
        <w:rPr>
          <w:rFonts w:ascii="Bookman Old Style" w:hAnsi="Bookman Old Style"/>
          <w:sz w:val="28"/>
          <w:szCs w:val="28"/>
        </w:rPr>
        <w:t xml:space="preserve"> </w:t>
      </w:r>
      <w:r w:rsidR="003D136C">
        <w:rPr>
          <w:rFonts w:ascii="Bookman Old Style" w:hAnsi="Bookman Old Style"/>
          <w:sz w:val="28"/>
          <w:szCs w:val="28"/>
        </w:rPr>
        <w:t xml:space="preserve">murder </w:t>
      </w:r>
      <w:r w:rsidR="00BF451B">
        <w:rPr>
          <w:rFonts w:ascii="Bookman Old Style" w:hAnsi="Bookman Old Style"/>
          <w:sz w:val="28"/>
          <w:szCs w:val="28"/>
        </w:rPr>
        <w:t xml:space="preserve"> </w:t>
      </w:r>
      <w:r w:rsidR="003D136C">
        <w:rPr>
          <w:rFonts w:ascii="Bookman Old Style" w:hAnsi="Bookman Old Style"/>
          <w:sz w:val="28"/>
          <w:szCs w:val="28"/>
        </w:rPr>
        <w:t>charge based</w:t>
      </w:r>
      <w:r w:rsidR="00BF451B">
        <w:rPr>
          <w:rFonts w:ascii="Bookman Old Style" w:hAnsi="Bookman Old Style"/>
          <w:sz w:val="28"/>
          <w:szCs w:val="28"/>
        </w:rPr>
        <w:t xml:space="preserve"> </w:t>
      </w:r>
      <w:r w:rsidR="003D136C">
        <w:rPr>
          <w:rFonts w:ascii="Bookman Old Style" w:hAnsi="Bookman Old Style"/>
          <w:sz w:val="28"/>
          <w:szCs w:val="28"/>
        </w:rPr>
        <w:t xml:space="preserve"> on the evidence of the </w:t>
      </w:r>
    </w:p>
    <w:p w:rsidR="00BF451B" w:rsidRDefault="00BF451B" w:rsidP="00BF451B">
      <w:pPr>
        <w:spacing w:after="0" w:line="360" w:lineRule="auto"/>
        <w:jc w:val="right"/>
        <w:rPr>
          <w:rFonts w:ascii="Bookman Old Style" w:hAnsi="Bookman Old Style"/>
          <w:sz w:val="24"/>
          <w:szCs w:val="24"/>
        </w:rPr>
      </w:pPr>
      <w:r>
        <w:rPr>
          <w:rFonts w:ascii="Bookman Old Style" w:hAnsi="Bookman Old Style"/>
          <w:sz w:val="24"/>
          <w:szCs w:val="24"/>
        </w:rPr>
        <w:lastRenderedPageBreak/>
        <w:t>(28</w:t>
      </w:r>
      <w:r w:rsidR="008E06B2">
        <w:rPr>
          <w:rFonts w:ascii="Bookman Old Style" w:hAnsi="Bookman Old Style"/>
          <w:sz w:val="24"/>
          <w:szCs w:val="24"/>
        </w:rPr>
        <w:t>4</w:t>
      </w:r>
      <w:r w:rsidRPr="00B90E02">
        <w:rPr>
          <w:rFonts w:ascii="Bookman Old Style" w:hAnsi="Bookman Old Style"/>
          <w:sz w:val="24"/>
          <w:szCs w:val="24"/>
        </w:rPr>
        <w:t>)</w:t>
      </w:r>
    </w:p>
    <w:p w:rsidR="00BF451B" w:rsidRDefault="00BF451B" w:rsidP="00BF451B">
      <w:pPr>
        <w:spacing w:after="0" w:line="240" w:lineRule="auto"/>
        <w:jc w:val="right"/>
        <w:rPr>
          <w:rFonts w:ascii="Bookman Old Style" w:hAnsi="Bookman Old Style"/>
          <w:sz w:val="28"/>
          <w:szCs w:val="28"/>
        </w:rPr>
      </w:pPr>
    </w:p>
    <w:p w:rsidR="000477A8" w:rsidRDefault="003D136C" w:rsidP="00777BDC">
      <w:pPr>
        <w:spacing w:after="0" w:line="360" w:lineRule="auto"/>
        <w:jc w:val="both"/>
        <w:rPr>
          <w:rFonts w:ascii="Bookman Old Style" w:hAnsi="Bookman Old Style"/>
          <w:sz w:val="28"/>
          <w:szCs w:val="28"/>
        </w:rPr>
      </w:pPr>
      <w:proofErr w:type="gramStart"/>
      <w:r>
        <w:rPr>
          <w:rFonts w:ascii="Bookman Old Style" w:hAnsi="Bookman Old Style"/>
          <w:sz w:val="28"/>
          <w:szCs w:val="28"/>
        </w:rPr>
        <w:t>prosecution</w:t>
      </w:r>
      <w:proofErr w:type="gramEnd"/>
      <w:r>
        <w:rPr>
          <w:rFonts w:ascii="Bookman Old Style" w:hAnsi="Bookman Old Style"/>
          <w:sz w:val="28"/>
          <w:szCs w:val="28"/>
        </w:rPr>
        <w:t xml:space="preserve"> and on the Appellant’s own evidence by which he admitted of having caused the death of the deceased and was sentenced to death.</w:t>
      </w:r>
    </w:p>
    <w:p w:rsidR="003D136C" w:rsidRDefault="003D136C" w:rsidP="00777BDC">
      <w:pPr>
        <w:spacing w:after="0" w:line="360" w:lineRule="auto"/>
        <w:jc w:val="both"/>
        <w:rPr>
          <w:rFonts w:ascii="Bookman Old Style" w:hAnsi="Bookman Old Style"/>
          <w:sz w:val="28"/>
          <w:szCs w:val="28"/>
        </w:rPr>
      </w:pPr>
    </w:p>
    <w:p w:rsidR="003D136C" w:rsidRDefault="003D136C" w:rsidP="00777BDC">
      <w:pPr>
        <w:spacing w:after="0" w:line="360" w:lineRule="auto"/>
        <w:jc w:val="both"/>
        <w:rPr>
          <w:rFonts w:ascii="Bookman Old Style" w:hAnsi="Bookman Old Style"/>
          <w:sz w:val="28"/>
          <w:szCs w:val="28"/>
        </w:rPr>
      </w:pPr>
      <w:r>
        <w:rPr>
          <w:rFonts w:ascii="Bookman Old Style" w:hAnsi="Bookman Old Style"/>
          <w:sz w:val="28"/>
          <w:szCs w:val="28"/>
        </w:rPr>
        <w:tab/>
        <w:t>It was submitted that there was clear evidence of provocation in this case of being</w:t>
      </w:r>
      <w:r w:rsidR="00CC1666">
        <w:rPr>
          <w:rFonts w:ascii="Bookman Old Style" w:hAnsi="Bookman Old Style"/>
          <w:sz w:val="28"/>
          <w:szCs w:val="28"/>
        </w:rPr>
        <w:t xml:space="preserve"> accused of having stolen a goat</w:t>
      </w:r>
      <w:r>
        <w:rPr>
          <w:rFonts w:ascii="Bookman Old Style" w:hAnsi="Bookman Old Style"/>
          <w:sz w:val="28"/>
          <w:szCs w:val="28"/>
        </w:rPr>
        <w:t>; of being accused of being in possession of stolen property and of having his property given away.</w:t>
      </w:r>
    </w:p>
    <w:p w:rsidR="003D136C" w:rsidRDefault="003D136C" w:rsidP="00777BDC">
      <w:pPr>
        <w:spacing w:after="0" w:line="360" w:lineRule="auto"/>
        <w:jc w:val="both"/>
        <w:rPr>
          <w:rFonts w:ascii="Bookman Old Style" w:hAnsi="Bookman Old Style"/>
          <w:sz w:val="28"/>
          <w:szCs w:val="28"/>
        </w:rPr>
      </w:pPr>
    </w:p>
    <w:p w:rsidR="003D136C" w:rsidRDefault="003D136C" w:rsidP="00777BDC">
      <w:pPr>
        <w:spacing w:after="0" w:line="360" w:lineRule="auto"/>
        <w:jc w:val="both"/>
        <w:rPr>
          <w:rFonts w:ascii="Bookman Old Style" w:hAnsi="Bookman Old Style"/>
          <w:sz w:val="28"/>
          <w:szCs w:val="28"/>
        </w:rPr>
      </w:pPr>
      <w:r>
        <w:rPr>
          <w:rFonts w:ascii="Bookman Old Style" w:hAnsi="Bookman Old Style"/>
          <w:sz w:val="28"/>
          <w:szCs w:val="28"/>
        </w:rPr>
        <w:tab/>
        <w:t>It was contended that the provocation was not remote and could not be said to have ceased because the accusation of theft of the goat, the accusation of being in possession of stolen property; which property was unjustly give</w:t>
      </w:r>
      <w:r w:rsidR="00CC1666">
        <w:rPr>
          <w:rFonts w:ascii="Bookman Old Style" w:hAnsi="Bookman Old Style"/>
          <w:sz w:val="28"/>
          <w:szCs w:val="28"/>
        </w:rPr>
        <w:t xml:space="preserve">n away without the Appellants’ </w:t>
      </w:r>
      <w:r>
        <w:rPr>
          <w:rFonts w:ascii="Bookman Old Style" w:hAnsi="Bookman Old Style"/>
          <w:sz w:val="28"/>
          <w:szCs w:val="28"/>
        </w:rPr>
        <w:t>knowledge or consent were the subject of a quarrel at 15:00hrs on the fateful da</w:t>
      </w:r>
      <w:r w:rsidR="00CC1666">
        <w:rPr>
          <w:rFonts w:ascii="Bookman Old Style" w:hAnsi="Bookman Old Style"/>
          <w:sz w:val="28"/>
          <w:szCs w:val="28"/>
        </w:rPr>
        <w:t>y; and about 19:</w:t>
      </w:r>
      <w:r w:rsidR="008B2813">
        <w:rPr>
          <w:rFonts w:ascii="Bookman Old Style" w:hAnsi="Bookman Old Style"/>
          <w:sz w:val="28"/>
          <w:szCs w:val="28"/>
        </w:rPr>
        <w:t>0</w:t>
      </w:r>
      <w:r w:rsidR="00A67483">
        <w:rPr>
          <w:rFonts w:ascii="Bookman Old Style" w:hAnsi="Bookman Old Style"/>
          <w:sz w:val="28"/>
          <w:szCs w:val="28"/>
        </w:rPr>
        <w:t>0 h</w:t>
      </w:r>
      <w:r>
        <w:rPr>
          <w:rFonts w:ascii="Bookman Old Style" w:hAnsi="Bookman Old Style"/>
          <w:sz w:val="28"/>
          <w:szCs w:val="28"/>
        </w:rPr>
        <w:t xml:space="preserve">rs on the same day at which the assault occurred. </w:t>
      </w:r>
    </w:p>
    <w:p w:rsidR="003D136C" w:rsidRDefault="003D136C" w:rsidP="00777BDC">
      <w:pPr>
        <w:spacing w:after="0" w:line="360" w:lineRule="auto"/>
        <w:jc w:val="both"/>
        <w:rPr>
          <w:rFonts w:ascii="Bookman Old Style" w:hAnsi="Bookman Old Style"/>
          <w:sz w:val="28"/>
          <w:szCs w:val="28"/>
        </w:rPr>
      </w:pPr>
      <w:r>
        <w:rPr>
          <w:rFonts w:ascii="Bookman Old Style" w:hAnsi="Bookman Old Style"/>
          <w:sz w:val="28"/>
          <w:szCs w:val="28"/>
        </w:rPr>
        <w:tab/>
      </w:r>
    </w:p>
    <w:p w:rsidR="00BF451B" w:rsidRDefault="003D136C" w:rsidP="00777BDC">
      <w:pPr>
        <w:spacing w:after="0" w:line="360" w:lineRule="auto"/>
        <w:jc w:val="both"/>
        <w:rPr>
          <w:rFonts w:ascii="Bookman Old Style" w:hAnsi="Bookman Old Style"/>
          <w:sz w:val="28"/>
          <w:szCs w:val="28"/>
        </w:rPr>
      </w:pPr>
      <w:r>
        <w:rPr>
          <w:rFonts w:ascii="Bookman Old Style" w:hAnsi="Bookman Old Style"/>
          <w:sz w:val="28"/>
          <w:szCs w:val="28"/>
        </w:rPr>
        <w:tab/>
        <w:t>It was submitted that it was in the course of the quarrel a</w:t>
      </w:r>
      <w:r w:rsidR="00A67483">
        <w:rPr>
          <w:rFonts w:ascii="Bookman Old Style" w:hAnsi="Bookman Old Style"/>
          <w:sz w:val="28"/>
          <w:szCs w:val="28"/>
        </w:rPr>
        <w:t>t about 19:00 hrs or 20:00 h</w:t>
      </w:r>
      <w:r>
        <w:rPr>
          <w:rFonts w:ascii="Bookman Old Style" w:hAnsi="Bookman Old Style"/>
          <w:sz w:val="28"/>
          <w:szCs w:val="28"/>
        </w:rPr>
        <w:t xml:space="preserve">rs that the Appellant assaulted the deceased.  It was also submitted that as in the case of </w:t>
      </w:r>
      <w:proofErr w:type="spellStart"/>
      <w:r w:rsidRPr="006B4C3C">
        <w:rPr>
          <w:rFonts w:ascii="Bookman Old Style" w:hAnsi="Bookman Old Style"/>
          <w:b/>
          <w:sz w:val="28"/>
          <w:szCs w:val="28"/>
        </w:rPr>
        <w:t>Muyenga</w:t>
      </w:r>
      <w:proofErr w:type="spellEnd"/>
      <w:r w:rsidRPr="006B4C3C">
        <w:rPr>
          <w:rFonts w:ascii="Bookman Old Style" w:hAnsi="Bookman Old Style"/>
          <w:b/>
          <w:sz w:val="28"/>
          <w:szCs w:val="28"/>
        </w:rPr>
        <w:t xml:space="preserve"> V </w:t>
      </w:r>
      <w:proofErr w:type="gramStart"/>
      <w:r w:rsidRPr="006B4C3C">
        <w:rPr>
          <w:rFonts w:ascii="Bookman Old Style" w:hAnsi="Bookman Old Style"/>
          <w:b/>
          <w:sz w:val="28"/>
          <w:szCs w:val="28"/>
        </w:rPr>
        <w:t>The</w:t>
      </w:r>
      <w:proofErr w:type="gramEnd"/>
      <w:r w:rsidRPr="006B4C3C">
        <w:rPr>
          <w:rFonts w:ascii="Bookman Old Style" w:hAnsi="Bookman Old Style"/>
          <w:b/>
          <w:sz w:val="28"/>
          <w:szCs w:val="28"/>
        </w:rPr>
        <w:t xml:space="preserve"> People</w:t>
      </w:r>
      <w:r w:rsidR="008C7337">
        <w:rPr>
          <w:rFonts w:ascii="Bookman Old Style" w:hAnsi="Bookman Old Style"/>
          <w:b/>
          <w:sz w:val="28"/>
          <w:szCs w:val="28"/>
        </w:rPr>
        <w:t xml:space="preserve"> </w:t>
      </w:r>
      <w:r w:rsidR="008C7337" w:rsidRPr="008C7337">
        <w:rPr>
          <w:rFonts w:ascii="Bookman Old Style" w:hAnsi="Bookman Old Style"/>
          <w:b/>
          <w:sz w:val="28"/>
          <w:szCs w:val="28"/>
          <w:vertAlign w:val="superscript"/>
        </w:rPr>
        <w:t>(1)</w:t>
      </w:r>
      <w:r w:rsidR="008B2813">
        <w:rPr>
          <w:rFonts w:ascii="Bookman Old Style" w:hAnsi="Bookman Old Style"/>
          <w:sz w:val="28"/>
          <w:szCs w:val="28"/>
        </w:rPr>
        <w:t xml:space="preserve">; </w:t>
      </w:r>
      <w:r w:rsidR="006B4C3C">
        <w:rPr>
          <w:rFonts w:ascii="Bookman Old Style" w:hAnsi="Bookman Old Style"/>
          <w:sz w:val="28"/>
          <w:szCs w:val="28"/>
        </w:rPr>
        <w:t xml:space="preserve">the deceased caused the provocation.  It was pointed out and conceded that the reaction of the Appellant was not proportionate to the provocation with the result that the evidence of excessive force defeats the </w:t>
      </w:r>
      <w:proofErr w:type="spellStart"/>
      <w:r w:rsidR="006B4C3C">
        <w:rPr>
          <w:rFonts w:ascii="Bookman Old Style" w:hAnsi="Bookman Old Style"/>
          <w:sz w:val="28"/>
          <w:szCs w:val="28"/>
        </w:rPr>
        <w:t>defence</w:t>
      </w:r>
      <w:proofErr w:type="spellEnd"/>
      <w:r w:rsidR="006B4C3C">
        <w:rPr>
          <w:rFonts w:ascii="Bookman Old Style" w:hAnsi="Bookman Old Style"/>
          <w:sz w:val="28"/>
          <w:szCs w:val="28"/>
        </w:rPr>
        <w:t xml:space="preserve"> of provocation to reduce the </w:t>
      </w:r>
    </w:p>
    <w:p w:rsidR="00BF451B" w:rsidRDefault="00BF451B" w:rsidP="00777BDC">
      <w:pPr>
        <w:spacing w:after="0" w:line="360" w:lineRule="auto"/>
        <w:jc w:val="both"/>
        <w:rPr>
          <w:rFonts w:ascii="Bookman Old Style" w:hAnsi="Bookman Old Style"/>
          <w:sz w:val="28"/>
          <w:szCs w:val="28"/>
        </w:rPr>
      </w:pPr>
    </w:p>
    <w:p w:rsidR="00BF451B" w:rsidRDefault="00BF451B" w:rsidP="00BF451B">
      <w:pPr>
        <w:spacing w:after="0" w:line="360" w:lineRule="auto"/>
        <w:jc w:val="right"/>
        <w:rPr>
          <w:rFonts w:ascii="Bookman Old Style" w:hAnsi="Bookman Old Style"/>
          <w:sz w:val="24"/>
          <w:szCs w:val="24"/>
        </w:rPr>
      </w:pPr>
      <w:r>
        <w:rPr>
          <w:rFonts w:ascii="Bookman Old Style" w:hAnsi="Bookman Old Style"/>
          <w:sz w:val="24"/>
          <w:szCs w:val="24"/>
        </w:rPr>
        <w:lastRenderedPageBreak/>
        <w:t>(28</w:t>
      </w:r>
      <w:r w:rsidR="008E06B2">
        <w:rPr>
          <w:rFonts w:ascii="Bookman Old Style" w:hAnsi="Bookman Old Style"/>
          <w:sz w:val="24"/>
          <w:szCs w:val="24"/>
        </w:rPr>
        <w:t>5</w:t>
      </w:r>
      <w:r w:rsidRPr="00B90E02">
        <w:rPr>
          <w:rFonts w:ascii="Bookman Old Style" w:hAnsi="Bookman Old Style"/>
          <w:sz w:val="24"/>
          <w:szCs w:val="24"/>
        </w:rPr>
        <w:t>)</w:t>
      </w:r>
    </w:p>
    <w:p w:rsidR="00BF451B" w:rsidRDefault="00BF451B" w:rsidP="00BF451B">
      <w:pPr>
        <w:spacing w:after="0" w:line="240" w:lineRule="auto"/>
        <w:jc w:val="right"/>
        <w:rPr>
          <w:rFonts w:ascii="Bookman Old Style" w:hAnsi="Bookman Old Style"/>
          <w:sz w:val="28"/>
          <w:szCs w:val="28"/>
        </w:rPr>
      </w:pPr>
    </w:p>
    <w:p w:rsidR="003D136C" w:rsidRDefault="006B4C3C" w:rsidP="00777BDC">
      <w:pPr>
        <w:spacing w:after="0" w:line="360" w:lineRule="auto"/>
        <w:jc w:val="both"/>
        <w:rPr>
          <w:rFonts w:ascii="Bookman Old Style" w:hAnsi="Bookman Old Style"/>
          <w:sz w:val="28"/>
          <w:szCs w:val="28"/>
        </w:rPr>
      </w:pPr>
      <w:proofErr w:type="gramStart"/>
      <w:r>
        <w:rPr>
          <w:rFonts w:ascii="Bookman Old Style" w:hAnsi="Bookman Old Style"/>
          <w:sz w:val="28"/>
          <w:szCs w:val="28"/>
        </w:rPr>
        <w:t>murder</w:t>
      </w:r>
      <w:proofErr w:type="gramEnd"/>
      <w:r>
        <w:rPr>
          <w:rFonts w:ascii="Bookman Old Style" w:hAnsi="Bookman Old Style"/>
          <w:sz w:val="28"/>
          <w:szCs w:val="28"/>
        </w:rPr>
        <w:t xml:space="preserve"> charge to manslaughter.</w:t>
      </w:r>
      <w:r w:rsidR="00CD2AA5">
        <w:rPr>
          <w:rFonts w:ascii="Bookman Old Style" w:hAnsi="Bookman Old Style"/>
          <w:sz w:val="28"/>
          <w:szCs w:val="28"/>
        </w:rPr>
        <w:t xml:space="preserve">  </w:t>
      </w:r>
      <w:r>
        <w:rPr>
          <w:rFonts w:ascii="Bookman Old Style" w:hAnsi="Bookman Old Style"/>
          <w:sz w:val="28"/>
          <w:szCs w:val="28"/>
        </w:rPr>
        <w:t>The case of</w:t>
      </w:r>
      <w:r w:rsidRPr="006B4C3C">
        <w:rPr>
          <w:rFonts w:ascii="Bookman Old Style" w:hAnsi="Bookman Old Style"/>
          <w:b/>
          <w:sz w:val="28"/>
          <w:szCs w:val="28"/>
        </w:rPr>
        <w:t xml:space="preserve"> </w:t>
      </w:r>
      <w:proofErr w:type="spellStart"/>
      <w:r w:rsidRPr="006B4C3C">
        <w:rPr>
          <w:rFonts w:ascii="Bookman Old Style" w:hAnsi="Bookman Old Style"/>
          <w:b/>
          <w:sz w:val="28"/>
          <w:szCs w:val="28"/>
        </w:rPr>
        <w:t>Sim</w:t>
      </w:r>
      <w:r w:rsidR="008C7337">
        <w:rPr>
          <w:rFonts w:ascii="Bookman Old Style" w:hAnsi="Bookman Old Style"/>
          <w:b/>
          <w:sz w:val="28"/>
          <w:szCs w:val="28"/>
        </w:rPr>
        <w:t>usokwe</w:t>
      </w:r>
      <w:proofErr w:type="spellEnd"/>
      <w:r w:rsidR="008C7337">
        <w:rPr>
          <w:rFonts w:ascii="Bookman Old Style" w:hAnsi="Bookman Old Style"/>
          <w:b/>
          <w:sz w:val="28"/>
          <w:szCs w:val="28"/>
        </w:rPr>
        <w:t xml:space="preserve"> V The </w:t>
      </w:r>
      <w:proofErr w:type="gramStart"/>
      <w:r w:rsidR="008C7337">
        <w:rPr>
          <w:rFonts w:ascii="Bookman Old Style" w:hAnsi="Bookman Old Style"/>
          <w:b/>
          <w:sz w:val="28"/>
          <w:szCs w:val="28"/>
        </w:rPr>
        <w:t>People</w:t>
      </w:r>
      <w:r w:rsidR="008C7337" w:rsidRPr="008C7337">
        <w:rPr>
          <w:rFonts w:ascii="Bookman Old Style" w:hAnsi="Bookman Old Style"/>
          <w:b/>
          <w:sz w:val="28"/>
          <w:szCs w:val="28"/>
          <w:vertAlign w:val="superscript"/>
        </w:rPr>
        <w:t>(</w:t>
      </w:r>
      <w:proofErr w:type="gramEnd"/>
      <w:r w:rsidR="008C7337" w:rsidRPr="008C7337">
        <w:rPr>
          <w:rFonts w:ascii="Bookman Old Style" w:hAnsi="Bookman Old Style"/>
          <w:b/>
          <w:sz w:val="28"/>
          <w:szCs w:val="28"/>
          <w:vertAlign w:val="superscript"/>
        </w:rPr>
        <w:t>2)</w:t>
      </w:r>
      <w:r w:rsidRPr="006B4C3C">
        <w:rPr>
          <w:rFonts w:ascii="Bookman Old Style" w:hAnsi="Bookman Old Style"/>
          <w:b/>
          <w:sz w:val="28"/>
          <w:szCs w:val="28"/>
        </w:rPr>
        <w:t>,</w:t>
      </w:r>
      <w:r>
        <w:rPr>
          <w:rFonts w:ascii="Bookman Old Style" w:hAnsi="Bookman Old Style"/>
          <w:sz w:val="28"/>
          <w:szCs w:val="28"/>
        </w:rPr>
        <w:t xml:space="preserve"> was cited</w:t>
      </w:r>
      <w:r w:rsidR="00491CE1">
        <w:rPr>
          <w:rFonts w:ascii="Bookman Old Style" w:hAnsi="Bookman Old Style"/>
          <w:sz w:val="28"/>
          <w:szCs w:val="28"/>
        </w:rPr>
        <w:t xml:space="preserve"> in support of these submissions. </w:t>
      </w:r>
    </w:p>
    <w:p w:rsidR="00491CE1" w:rsidRDefault="00491CE1" w:rsidP="00777BDC">
      <w:pPr>
        <w:spacing w:after="0" w:line="360" w:lineRule="auto"/>
        <w:jc w:val="both"/>
        <w:rPr>
          <w:rFonts w:ascii="Bookman Old Style" w:hAnsi="Bookman Old Style"/>
          <w:sz w:val="28"/>
          <w:szCs w:val="28"/>
        </w:rPr>
      </w:pPr>
    </w:p>
    <w:p w:rsidR="00491CE1" w:rsidRDefault="00491CE1" w:rsidP="00777BDC">
      <w:pPr>
        <w:spacing w:after="0" w:line="360" w:lineRule="auto"/>
        <w:jc w:val="both"/>
        <w:rPr>
          <w:rFonts w:ascii="Bookman Old Style" w:hAnsi="Bookman Old Style"/>
          <w:sz w:val="28"/>
          <w:szCs w:val="28"/>
        </w:rPr>
      </w:pPr>
      <w:r>
        <w:rPr>
          <w:rFonts w:ascii="Bookman Old Style" w:hAnsi="Bookman Old Style"/>
          <w:sz w:val="28"/>
          <w:szCs w:val="28"/>
        </w:rPr>
        <w:tab/>
        <w:t xml:space="preserve">It was also pointed out that the trial court in this case did consider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of provocation; but rejected it.   It was thus submitted that a failed </w:t>
      </w:r>
      <w:proofErr w:type="spellStart"/>
      <w:r>
        <w:rPr>
          <w:rFonts w:ascii="Bookman Old Style" w:hAnsi="Bookman Old Style"/>
          <w:sz w:val="28"/>
          <w:szCs w:val="28"/>
        </w:rPr>
        <w:t>defence</w:t>
      </w:r>
      <w:proofErr w:type="spellEnd"/>
      <w:r>
        <w:rPr>
          <w:rFonts w:ascii="Bookman Old Style" w:hAnsi="Bookman Old Style"/>
          <w:sz w:val="28"/>
          <w:szCs w:val="28"/>
        </w:rPr>
        <w:t xml:space="preserve"> of provocation affords extenuating circumstances on a charge of murder as held in the case of </w:t>
      </w:r>
      <w:proofErr w:type="spellStart"/>
      <w:r w:rsidR="00CD2AA5">
        <w:rPr>
          <w:rFonts w:ascii="Bookman Old Style" w:hAnsi="Bookman Old Style"/>
          <w:b/>
          <w:sz w:val="28"/>
          <w:szCs w:val="28"/>
        </w:rPr>
        <w:t>Simusokwe</w:t>
      </w:r>
      <w:proofErr w:type="spellEnd"/>
      <w:r w:rsidR="00CD2AA5">
        <w:rPr>
          <w:rFonts w:ascii="Bookman Old Style" w:hAnsi="Bookman Old Style"/>
          <w:b/>
          <w:sz w:val="28"/>
          <w:szCs w:val="28"/>
        </w:rPr>
        <w:t xml:space="preserve"> V. </w:t>
      </w:r>
      <w:proofErr w:type="gramStart"/>
      <w:r w:rsidR="00CD2AA5">
        <w:rPr>
          <w:rFonts w:ascii="Bookman Old Style" w:hAnsi="Bookman Old Style"/>
          <w:b/>
          <w:sz w:val="28"/>
          <w:szCs w:val="28"/>
        </w:rPr>
        <w:t xml:space="preserve">The </w:t>
      </w:r>
      <w:r w:rsidR="008C7337">
        <w:rPr>
          <w:rFonts w:ascii="Bookman Old Style" w:hAnsi="Bookman Old Style"/>
          <w:b/>
          <w:sz w:val="28"/>
          <w:szCs w:val="28"/>
        </w:rPr>
        <w:t xml:space="preserve">People </w:t>
      </w:r>
      <w:r w:rsidR="008C7337" w:rsidRPr="008C7337">
        <w:rPr>
          <w:rFonts w:ascii="Bookman Old Style" w:hAnsi="Bookman Old Style"/>
          <w:b/>
          <w:sz w:val="28"/>
          <w:szCs w:val="28"/>
          <w:vertAlign w:val="superscript"/>
        </w:rPr>
        <w:t>(2)</w:t>
      </w:r>
      <w:r w:rsidRPr="00CD2AA5">
        <w:rPr>
          <w:rFonts w:ascii="Bookman Old Style" w:hAnsi="Bookman Old Style"/>
          <w:b/>
          <w:sz w:val="28"/>
          <w:szCs w:val="28"/>
        </w:rPr>
        <w:t>.</w:t>
      </w:r>
      <w:proofErr w:type="gramEnd"/>
      <w:r w:rsidRPr="00CD2AA5">
        <w:rPr>
          <w:rFonts w:ascii="Bookman Old Style" w:hAnsi="Bookman Old Style"/>
          <w:b/>
          <w:sz w:val="28"/>
          <w:szCs w:val="28"/>
        </w:rPr>
        <w:t xml:space="preserve"> </w:t>
      </w:r>
      <w:r>
        <w:rPr>
          <w:rFonts w:ascii="Bookman Old Style" w:hAnsi="Bookman Old Style"/>
          <w:sz w:val="28"/>
          <w:szCs w:val="28"/>
        </w:rPr>
        <w:t xml:space="preserve"> It was contended that where there is extenuation, the mandatory capital sentence ought not to be </w:t>
      </w:r>
      <w:r w:rsidR="008B2813">
        <w:rPr>
          <w:rFonts w:ascii="Bookman Old Style" w:hAnsi="Bookman Old Style"/>
          <w:sz w:val="28"/>
          <w:szCs w:val="28"/>
        </w:rPr>
        <w:t>imposed.   This</w:t>
      </w:r>
      <w:r w:rsidR="00A67483">
        <w:rPr>
          <w:rFonts w:ascii="Bookman Old Style" w:hAnsi="Bookman Old Style"/>
          <w:sz w:val="28"/>
          <w:szCs w:val="28"/>
        </w:rPr>
        <w:t xml:space="preserve"> C</w:t>
      </w:r>
      <w:r>
        <w:rPr>
          <w:rFonts w:ascii="Bookman Old Style" w:hAnsi="Bookman Old Style"/>
          <w:sz w:val="28"/>
          <w:szCs w:val="28"/>
        </w:rPr>
        <w:t xml:space="preserve">ourt was urged to set aside the death penalty and impose a custodial sentence.  </w:t>
      </w:r>
    </w:p>
    <w:p w:rsidR="00491CE1" w:rsidRDefault="00491CE1" w:rsidP="00777BDC">
      <w:pPr>
        <w:spacing w:after="0" w:line="360" w:lineRule="auto"/>
        <w:jc w:val="both"/>
        <w:rPr>
          <w:rFonts w:ascii="Bookman Old Style" w:hAnsi="Bookman Old Style"/>
          <w:sz w:val="28"/>
          <w:szCs w:val="28"/>
        </w:rPr>
      </w:pPr>
    </w:p>
    <w:p w:rsidR="00491CE1" w:rsidRDefault="00491CE1" w:rsidP="00777BDC">
      <w:pPr>
        <w:spacing w:after="0" w:line="360" w:lineRule="auto"/>
        <w:jc w:val="both"/>
        <w:rPr>
          <w:rFonts w:ascii="Bookman Old Style" w:hAnsi="Bookman Old Style"/>
          <w:sz w:val="28"/>
          <w:szCs w:val="28"/>
        </w:rPr>
      </w:pPr>
      <w:r>
        <w:rPr>
          <w:rFonts w:ascii="Bookman Old Style" w:hAnsi="Bookman Old Style"/>
          <w:sz w:val="28"/>
          <w:szCs w:val="28"/>
        </w:rPr>
        <w:tab/>
        <w:t xml:space="preserve">On behalf of the </w:t>
      </w:r>
      <w:r w:rsidR="008A696F">
        <w:rPr>
          <w:rFonts w:ascii="Bookman Old Style" w:hAnsi="Bookman Old Style"/>
          <w:sz w:val="28"/>
          <w:szCs w:val="28"/>
        </w:rPr>
        <w:t xml:space="preserve">State, Mrs. </w:t>
      </w:r>
      <w:proofErr w:type="spellStart"/>
      <w:r w:rsidR="008A696F">
        <w:rPr>
          <w:rFonts w:ascii="Bookman Old Style" w:hAnsi="Bookman Old Style"/>
          <w:sz w:val="28"/>
          <w:szCs w:val="28"/>
        </w:rPr>
        <w:t>Khuzwayo</w:t>
      </w:r>
      <w:proofErr w:type="spellEnd"/>
      <w:r w:rsidR="008A696F">
        <w:rPr>
          <w:rFonts w:ascii="Bookman Old Style" w:hAnsi="Bookman Old Style"/>
          <w:sz w:val="28"/>
          <w:szCs w:val="28"/>
        </w:rPr>
        <w:t>, the Chief State Advocate, pointed out that the Appellant conf</w:t>
      </w:r>
      <w:r w:rsidR="00A67483">
        <w:rPr>
          <w:rFonts w:ascii="Bookman Old Style" w:hAnsi="Bookman Old Style"/>
          <w:sz w:val="28"/>
          <w:szCs w:val="28"/>
        </w:rPr>
        <w:t>essed to the Police and to the C</w:t>
      </w:r>
      <w:r w:rsidR="008A696F">
        <w:rPr>
          <w:rFonts w:ascii="Bookman Old Style" w:hAnsi="Bookman Old Style"/>
          <w:sz w:val="28"/>
          <w:szCs w:val="28"/>
        </w:rPr>
        <w:t>ourt as to how he killed his girlfriend; that the Appellant committed the crime four hours after the incident narrated by the deceased</w:t>
      </w:r>
      <w:r w:rsidR="00CD2AA5">
        <w:rPr>
          <w:rFonts w:ascii="Bookman Old Style" w:hAnsi="Bookman Old Style"/>
          <w:sz w:val="28"/>
          <w:szCs w:val="28"/>
        </w:rPr>
        <w:t xml:space="preserve"> sister </w:t>
      </w:r>
      <w:r w:rsidR="008A696F">
        <w:rPr>
          <w:rFonts w:ascii="Bookman Old Style" w:hAnsi="Bookman Old Style"/>
          <w:sz w:val="28"/>
          <w:szCs w:val="28"/>
        </w:rPr>
        <w:t xml:space="preserve">of how she gave his belongings to the neighborhood watch members.  She submitted that by that time, he had cooled down; and that the Appellant’s reaction was not proportionate to the injuries caused.  She also cited the case of </w:t>
      </w:r>
      <w:proofErr w:type="spellStart"/>
      <w:r w:rsidR="008A696F" w:rsidRPr="008A696F">
        <w:rPr>
          <w:rFonts w:ascii="Bookman Old Style" w:hAnsi="Bookman Old Style"/>
          <w:b/>
          <w:sz w:val="28"/>
          <w:szCs w:val="28"/>
        </w:rPr>
        <w:t>Muyenga</w:t>
      </w:r>
      <w:proofErr w:type="spellEnd"/>
      <w:r w:rsidR="008A696F" w:rsidRPr="008A696F">
        <w:rPr>
          <w:rFonts w:ascii="Bookman Old Style" w:hAnsi="Bookman Old Style"/>
          <w:b/>
          <w:sz w:val="28"/>
          <w:szCs w:val="28"/>
        </w:rPr>
        <w:t xml:space="preserve"> V The </w:t>
      </w:r>
      <w:proofErr w:type="gramStart"/>
      <w:r w:rsidR="008A696F" w:rsidRPr="008A696F">
        <w:rPr>
          <w:rFonts w:ascii="Bookman Old Style" w:hAnsi="Bookman Old Style"/>
          <w:b/>
          <w:sz w:val="28"/>
          <w:szCs w:val="28"/>
        </w:rPr>
        <w:t>People</w:t>
      </w:r>
      <w:r w:rsidR="00464E4B" w:rsidRPr="00464E4B">
        <w:rPr>
          <w:rFonts w:ascii="Bookman Old Style" w:hAnsi="Bookman Old Style"/>
          <w:b/>
          <w:sz w:val="28"/>
          <w:szCs w:val="28"/>
          <w:vertAlign w:val="superscript"/>
        </w:rPr>
        <w:t>(</w:t>
      </w:r>
      <w:proofErr w:type="gramEnd"/>
      <w:r w:rsidR="00464E4B">
        <w:rPr>
          <w:rFonts w:ascii="Bookman Old Style" w:hAnsi="Bookman Old Style"/>
          <w:b/>
          <w:sz w:val="28"/>
          <w:szCs w:val="28"/>
          <w:vertAlign w:val="superscript"/>
        </w:rPr>
        <w:t>1</w:t>
      </w:r>
      <w:r w:rsidR="00464E4B" w:rsidRPr="00464E4B">
        <w:rPr>
          <w:rFonts w:ascii="Bookman Old Style" w:hAnsi="Bookman Old Style"/>
          <w:b/>
          <w:sz w:val="28"/>
          <w:szCs w:val="28"/>
          <w:vertAlign w:val="superscript"/>
        </w:rPr>
        <w:t>)</w:t>
      </w:r>
      <w:r w:rsidR="008A696F">
        <w:rPr>
          <w:rFonts w:ascii="Bookman Old Style" w:hAnsi="Bookman Old Style"/>
          <w:sz w:val="28"/>
          <w:szCs w:val="28"/>
        </w:rPr>
        <w:t xml:space="preserve"> in support of her submission</w:t>
      </w:r>
      <w:r w:rsidR="00CD2AA5">
        <w:rPr>
          <w:rFonts w:ascii="Bookman Old Style" w:hAnsi="Bookman Old Style"/>
          <w:sz w:val="28"/>
          <w:szCs w:val="28"/>
        </w:rPr>
        <w:t>s</w:t>
      </w:r>
      <w:r w:rsidR="008A696F">
        <w:rPr>
          <w:rFonts w:ascii="Bookman Old Style" w:hAnsi="Bookman Old Style"/>
          <w:sz w:val="28"/>
          <w:szCs w:val="28"/>
        </w:rPr>
        <w:t xml:space="preserve">. </w:t>
      </w:r>
    </w:p>
    <w:p w:rsidR="008A696F" w:rsidRDefault="008A696F" w:rsidP="00777BDC">
      <w:pPr>
        <w:spacing w:after="0" w:line="360" w:lineRule="auto"/>
        <w:jc w:val="both"/>
        <w:rPr>
          <w:rFonts w:ascii="Bookman Old Style" w:hAnsi="Bookman Old Style"/>
          <w:sz w:val="28"/>
          <w:szCs w:val="28"/>
        </w:rPr>
      </w:pPr>
    </w:p>
    <w:p w:rsidR="00BF451B" w:rsidRDefault="008A696F" w:rsidP="00777BDC">
      <w:pPr>
        <w:spacing w:after="0" w:line="360" w:lineRule="auto"/>
        <w:jc w:val="both"/>
        <w:rPr>
          <w:rFonts w:ascii="Bookman Old Style" w:hAnsi="Bookman Old Style"/>
          <w:sz w:val="28"/>
          <w:szCs w:val="28"/>
        </w:rPr>
      </w:pPr>
      <w:r>
        <w:rPr>
          <w:rFonts w:ascii="Bookman Old Style" w:hAnsi="Bookman Old Style"/>
          <w:sz w:val="28"/>
          <w:szCs w:val="28"/>
        </w:rPr>
        <w:tab/>
        <w:t>As we have already observed, this appeal is against the sentence of death only.  Th</w:t>
      </w:r>
      <w:r w:rsidR="00A67483">
        <w:rPr>
          <w:rFonts w:ascii="Bookman Old Style" w:hAnsi="Bookman Old Style"/>
          <w:sz w:val="28"/>
          <w:szCs w:val="28"/>
        </w:rPr>
        <w:t>e contention is that the trial C</w:t>
      </w:r>
      <w:r>
        <w:rPr>
          <w:rFonts w:ascii="Bookman Old Style" w:hAnsi="Bookman Old Style"/>
          <w:sz w:val="28"/>
          <w:szCs w:val="28"/>
        </w:rPr>
        <w:t xml:space="preserve">ourt erred </w:t>
      </w:r>
    </w:p>
    <w:p w:rsidR="008E06B2" w:rsidRDefault="008E06B2" w:rsidP="00777BDC">
      <w:pPr>
        <w:spacing w:after="0" w:line="360" w:lineRule="auto"/>
        <w:jc w:val="both"/>
        <w:rPr>
          <w:rFonts w:ascii="Bookman Old Style" w:hAnsi="Bookman Old Style"/>
          <w:sz w:val="28"/>
          <w:szCs w:val="28"/>
        </w:rPr>
      </w:pPr>
    </w:p>
    <w:p w:rsidR="00BF451B" w:rsidRDefault="00BF451B" w:rsidP="00BF451B">
      <w:pPr>
        <w:spacing w:after="0" w:line="360" w:lineRule="auto"/>
        <w:jc w:val="right"/>
        <w:rPr>
          <w:rFonts w:ascii="Bookman Old Style" w:hAnsi="Bookman Old Style"/>
          <w:sz w:val="28"/>
          <w:szCs w:val="28"/>
        </w:rPr>
      </w:pPr>
      <w:r>
        <w:rPr>
          <w:rFonts w:ascii="Bookman Old Style" w:hAnsi="Bookman Old Style"/>
          <w:sz w:val="24"/>
          <w:szCs w:val="24"/>
        </w:rPr>
        <w:lastRenderedPageBreak/>
        <w:t>(28</w:t>
      </w:r>
      <w:r w:rsidR="008E06B2">
        <w:rPr>
          <w:rFonts w:ascii="Bookman Old Style" w:hAnsi="Bookman Old Style"/>
          <w:sz w:val="24"/>
          <w:szCs w:val="24"/>
        </w:rPr>
        <w:t>6</w:t>
      </w:r>
      <w:r w:rsidRPr="00B90E02">
        <w:rPr>
          <w:rFonts w:ascii="Bookman Old Style" w:hAnsi="Bookman Old Style"/>
          <w:sz w:val="24"/>
          <w:szCs w:val="24"/>
        </w:rPr>
        <w:t>)</w:t>
      </w:r>
    </w:p>
    <w:p w:rsidR="00BF451B" w:rsidRDefault="00BF451B" w:rsidP="00BF451B">
      <w:pPr>
        <w:spacing w:after="0" w:line="240" w:lineRule="auto"/>
        <w:jc w:val="both"/>
        <w:rPr>
          <w:rFonts w:ascii="Bookman Old Style" w:hAnsi="Bookman Old Style"/>
          <w:sz w:val="28"/>
          <w:szCs w:val="28"/>
        </w:rPr>
      </w:pPr>
    </w:p>
    <w:p w:rsidR="008A696F" w:rsidRDefault="008A696F" w:rsidP="00777BDC">
      <w:pPr>
        <w:spacing w:after="0" w:line="360" w:lineRule="auto"/>
        <w:jc w:val="both"/>
        <w:rPr>
          <w:rFonts w:ascii="Bookman Old Style" w:hAnsi="Bookman Old Style"/>
          <w:sz w:val="28"/>
          <w:szCs w:val="28"/>
        </w:rPr>
      </w:pPr>
      <w:proofErr w:type="gramStart"/>
      <w:r>
        <w:rPr>
          <w:rFonts w:ascii="Bookman Old Style" w:hAnsi="Bookman Old Style"/>
          <w:sz w:val="28"/>
          <w:szCs w:val="28"/>
        </w:rPr>
        <w:t>in</w:t>
      </w:r>
      <w:proofErr w:type="gramEnd"/>
      <w:r>
        <w:rPr>
          <w:rFonts w:ascii="Bookman Old Style" w:hAnsi="Bookman Old Style"/>
          <w:sz w:val="28"/>
          <w:szCs w:val="28"/>
        </w:rPr>
        <w:t xml:space="preserve"> law by rejecting the Appellant’s suggestion of provocation as a </w:t>
      </w:r>
      <w:proofErr w:type="spellStart"/>
      <w:r>
        <w:rPr>
          <w:rFonts w:ascii="Bookman Old Style" w:hAnsi="Bookman Old Style"/>
          <w:sz w:val="28"/>
          <w:szCs w:val="28"/>
        </w:rPr>
        <w:t>defence</w:t>
      </w:r>
      <w:proofErr w:type="spellEnd"/>
      <w:r>
        <w:rPr>
          <w:rFonts w:ascii="Bookman Old Style" w:hAnsi="Bookman Old Style"/>
          <w:sz w:val="28"/>
          <w:szCs w:val="28"/>
        </w:rPr>
        <w:t xml:space="preserve">; and yet deciding that there were no extenuating circumstances and thereby </w:t>
      </w:r>
      <w:r w:rsidR="00017453">
        <w:rPr>
          <w:rFonts w:ascii="Bookman Old Style" w:hAnsi="Bookman Old Style"/>
          <w:sz w:val="28"/>
          <w:szCs w:val="28"/>
        </w:rPr>
        <w:t xml:space="preserve">imposing the mandatory death sentence. </w:t>
      </w:r>
    </w:p>
    <w:p w:rsidR="00017453" w:rsidRDefault="00017453" w:rsidP="00777BDC">
      <w:pPr>
        <w:spacing w:after="0" w:line="360" w:lineRule="auto"/>
        <w:jc w:val="both"/>
        <w:rPr>
          <w:rFonts w:ascii="Bookman Old Style" w:hAnsi="Bookman Old Style"/>
          <w:sz w:val="28"/>
          <w:szCs w:val="28"/>
        </w:rPr>
      </w:pPr>
    </w:p>
    <w:p w:rsidR="00017453" w:rsidRDefault="00017453" w:rsidP="00777BDC">
      <w:pPr>
        <w:spacing w:after="0" w:line="360" w:lineRule="auto"/>
        <w:jc w:val="both"/>
        <w:rPr>
          <w:rFonts w:ascii="Bookman Old Style" w:hAnsi="Bookman Old Style"/>
          <w:sz w:val="28"/>
          <w:szCs w:val="28"/>
        </w:rPr>
      </w:pPr>
      <w:r>
        <w:rPr>
          <w:rFonts w:ascii="Bookman Old Style" w:hAnsi="Bookman Old Style"/>
          <w:sz w:val="28"/>
          <w:szCs w:val="28"/>
        </w:rPr>
        <w:tab/>
        <w:t>We have exam</w:t>
      </w:r>
      <w:r w:rsidR="00A67483">
        <w:rPr>
          <w:rFonts w:ascii="Bookman Old Style" w:hAnsi="Bookman Old Style"/>
          <w:sz w:val="28"/>
          <w:szCs w:val="28"/>
        </w:rPr>
        <w:t>ined the judgment of the trial C</w:t>
      </w:r>
      <w:r>
        <w:rPr>
          <w:rFonts w:ascii="Bookman Old Style" w:hAnsi="Bookman Old Style"/>
          <w:sz w:val="28"/>
          <w:szCs w:val="28"/>
        </w:rPr>
        <w:t xml:space="preserve">ourt.  We note that the trial Judge was alive to the issue of provocation as a </w:t>
      </w:r>
      <w:proofErr w:type="spellStart"/>
      <w:r>
        <w:rPr>
          <w:rFonts w:ascii="Bookman Old Style" w:hAnsi="Bookman Old Style"/>
          <w:sz w:val="28"/>
          <w:szCs w:val="28"/>
        </w:rPr>
        <w:t>defence</w:t>
      </w:r>
      <w:proofErr w:type="spellEnd"/>
      <w:r>
        <w:rPr>
          <w:rFonts w:ascii="Bookman Old Style" w:hAnsi="Bookman Old Style"/>
          <w:sz w:val="28"/>
          <w:szCs w:val="28"/>
        </w:rPr>
        <w:t xml:space="preserve">.  In dealing with the </w:t>
      </w:r>
      <w:proofErr w:type="spellStart"/>
      <w:r>
        <w:rPr>
          <w:rFonts w:ascii="Bookman Old Style" w:hAnsi="Bookman Old Style"/>
          <w:sz w:val="28"/>
          <w:szCs w:val="28"/>
        </w:rPr>
        <w:t>def</w:t>
      </w:r>
      <w:r w:rsidR="00A67483">
        <w:rPr>
          <w:rFonts w:ascii="Bookman Old Style" w:hAnsi="Bookman Old Style"/>
          <w:sz w:val="28"/>
          <w:szCs w:val="28"/>
        </w:rPr>
        <w:t>ence</w:t>
      </w:r>
      <w:proofErr w:type="spellEnd"/>
      <w:r w:rsidR="00A67483">
        <w:rPr>
          <w:rFonts w:ascii="Bookman Old Style" w:hAnsi="Bookman Old Style"/>
          <w:sz w:val="28"/>
          <w:szCs w:val="28"/>
        </w:rPr>
        <w:t xml:space="preserve"> of provocation, the trial C</w:t>
      </w:r>
      <w:r>
        <w:rPr>
          <w:rFonts w:ascii="Bookman Old Style" w:hAnsi="Bookman Old Style"/>
          <w:sz w:val="28"/>
          <w:szCs w:val="28"/>
        </w:rPr>
        <w:t xml:space="preserve">ourt observed that the Appellant admitted to inflicting the multiple stab wounds on the body of the deceased </w:t>
      </w:r>
      <w:r w:rsidR="00A67483">
        <w:rPr>
          <w:rFonts w:ascii="Bookman Old Style" w:hAnsi="Bookman Old Style"/>
          <w:sz w:val="28"/>
          <w:szCs w:val="28"/>
        </w:rPr>
        <w:t>and killing the deceased.  The C</w:t>
      </w:r>
      <w:r>
        <w:rPr>
          <w:rFonts w:ascii="Bookman Old Style" w:hAnsi="Bookman Old Style"/>
          <w:sz w:val="28"/>
          <w:szCs w:val="28"/>
        </w:rPr>
        <w:t xml:space="preserve">ourt then pointed out that the only question for it to determine was whether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of provocation was available to the Appellant. </w:t>
      </w:r>
    </w:p>
    <w:p w:rsidR="008124DF" w:rsidRDefault="008124DF" w:rsidP="00777BDC">
      <w:pPr>
        <w:spacing w:after="0" w:line="360" w:lineRule="auto"/>
        <w:jc w:val="both"/>
        <w:rPr>
          <w:rFonts w:ascii="Bookman Old Style" w:hAnsi="Bookman Old Style"/>
          <w:sz w:val="28"/>
          <w:szCs w:val="28"/>
        </w:rPr>
      </w:pPr>
    </w:p>
    <w:p w:rsidR="00B95860" w:rsidRDefault="00A67483" w:rsidP="00777BDC">
      <w:pPr>
        <w:spacing w:after="0" w:line="360" w:lineRule="auto"/>
        <w:jc w:val="both"/>
        <w:rPr>
          <w:rFonts w:ascii="Bookman Old Style" w:hAnsi="Bookman Old Style"/>
          <w:sz w:val="28"/>
          <w:szCs w:val="28"/>
        </w:rPr>
      </w:pPr>
      <w:r>
        <w:rPr>
          <w:rFonts w:ascii="Bookman Old Style" w:hAnsi="Bookman Old Style"/>
          <w:sz w:val="28"/>
          <w:szCs w:val="28"/>
        </w:rPr>
        <w:tab/>
        <w:t>The C</w:t>
      </w:r>
      <w:r w:rsidR="008124DF">
        <w:rPr>
          <w:rFonts w:ascii="Bookman Old Style" w:hAnsi="Bookman Old Style"/>
          <w:sz w:val="28"/>
          <w:szCs w:val="28"/>
        </w:rPr>
        <w:t xml:space="preserve">ourt noted that the </w:t>
      </w:r>
      <w:proofErr w:type="spellStart"/>
      <w:r w:rsidR="008124DF">
        <w:rPr>
          <w:rFonts w:ascii="Bookman Old Style" w:hAnsi="Bookman Old Style"/>
          <w:sz w:val="28"/>
          <w:szCs w:val="28"/>
        </w:rPr>
        <w:t>defence</w:t>
      </w:r>
      <w:proofErr w:type="spellEnd"/>
      <w:r w:rsidR="008124DF">
        <w:rPr>
          <w:rFonts w:ascii="Bookman Old Style" w:hAnsi="Bookman Old Style"/>
          <w:sz w:val="28"/>
          <w:szCs w:val="28"/>
        </w:rPr>
        <w:t xml:space="preserve"> of provocation </w:t>
      </w:r>
      <w:r w:rsidR="00222881">
        <w:rPr>
          <w:rFonts w:ascii="Bookman Old Style" w:hAnsi="Bookman Old Style"/>
          <w:sz w:val="28"/>
          <w:szCs w:val="28"/>
        </w:rPr>
        <w:t xml:space="preserve">is legally available to a charge of murder where the accused was so provoked that </w:t>
      </w:r>
      <w:r w:rsidR="00A00989">
        <w:rPr>
          <w:rFonts w:ascii="Bookman Old Style" w:hAnsi="Bookman Old Style"/>
          <w:sz w:val="28"/>
          <w:szCs w:val="28"/>
        </w:rPr>
        <w:t xml:space="preserve">he acted in the heat of the moment; thereby causing a fatal injury and that the reaction was commensurate with the provocation.  In rejecting the </w:t>
      </w:r>
      <w:proofErr w:type="spellStart"/>
      <w:r w:rsidR="00A00989">
        <w:rPr>
          <w:rFonts w:ascii="Bookman Old Style" w:hAnsi="Bookman Old Style"/>
          <w:sz w:val="28"/>
          <w:szCs w:val="28"/>
        </w:rPr>
        <w:t>defence</w:t>
      </w:r>
      <w:proofErr w:type="spellEnd"/>
      <w:r w:rsidR="00A00989">
        <w:rPr>
          <w:rFonts w:ascii="Bookman Old Style" w:hAnsi="Bookman Old Style"/>
          <w:sz w:val="28"/>
          <w:szCs w:val="28"/>
        </w:rPr>
        <w:t xml:space="preserve"> of provocation, the trial Judge had this to say:</w:t>
      </w:r>
      <w:r w:rsidR="00DA2DAF">
        <w:rPr>
          <w:rFonts w:ascii="Bookman Old Style" w:hAnsi="Bookman Old Style"/>
          <w:sz w:val="28"/>
          <w:szCs w:val="28"/>
        </w:rPr>
        <w:t xml:space="preserve"> </w:t>
      </w:r>
    </w:p>
    <w:p w:rsidR="00777BDC" w:rsidRDefault="00777BDC" w:rsidP="00777BDC">
      <w:pPr>
        <w:spacing w:after="0" w:line="360" w:lineRule="auto"/>
        <w:jc w:val="both"/>
        <w:rPr>
          <w:rFonts w:ascii="Bookman Old Style" w:hAnsi="Bookman Old Style"/>
          <w:sz w:val="28"/>
          <w:szCs w:val="28"/>
        </w:rPr>
      </w:pPr>
    </w:p>
    <w:p w:rsidR="00BF451B" w:rsidRDefault="00DA2DAF" w:rsidP="00777BDC">
      <w:pPr>
        <w:spacing w:after="0" w:line="360" w:lineRule="auto"/>
        <w:ind w:left="720"/>
        <w:jc w:val="both"/>
        <w:rPr>
          <w:rFonts w:ascii="Bookman Old Style" w:hAnsi="Bookman Old Style"/>
          <w:b/>
          <w:i/>
          <w:sz w:val="28"/>
          <w:szCs w:val="28"/>
        </w:rPr>
      </w:pPr>
      <w:proofErr w:type="gramStart"/>
      <w:r>
        <w:rPr>
          <w:rFonts w:ascii="Bookman Old Style" w:hAnsi="Bookman Old Style"/>
          <w:sz w:val="28"/>
          <w:szCs w:val="28"/>
        </w:rPr>
        <w:t>“</w:t>
      </w:r>
      <w:r w:rsidR="00B95860">
        <w:rPr>
          <w:rFonts w:ascii="Bookman Old Style" w:hAnsi="Bookman Old Style"/>
          <w:b/>
          <w:i/>
          <w:sz w:val="28"/>
          <w:szCs w:val="28"/>
        </w:rPr>
        <w:t xml:space="preserve"> I</w:t>
      </w:r>
      <w:r w:rsidRPr="00DA2DAF">
        <w:rPr>
          <w:rFonts w:ascii="Bookman Old Style" w:hAnsi="Bookman Old Style"/>
          <w:b/>
          <w:i/>
          <w:sz w:val="28"/>
          <w:szCs w:val="28"/>
        </w:rPr>
        <w:t>n</w:t>
      </w:r>
      <w:proofErr w:type="gramEnd"/>
      <w:r w:rsidRPr="00DA2DAF">
        <w:rPr>
          <w:rFonts w:ascii="Bookman Old Style" w:hAnsi="Bookman Old Style"/>
          <w:b/>
          <w:i/>
          <w:sz w:val="28"/>
          <w:szCs w:val="28"/>
        </w:rPr>
        <w:t xml:space="preserve"> the present case, the Accused alleges that he was provoked by his girlfriend, now the deceased, when she informed him that she had surrendered his belongings which he brought into her house to members of the local </w:t>
      </w:r>
    </w:p>
    <w:p w:rsidR="00BF451B" w:rsidRDefault="00BF451B" w:rsidP="00BF451B">
      <w:pPr>
        <w:spacing w:after="0" w:line="360" w:lineRule="auto"/>
        <w:ind w:left="720"/>
        <w:jc w:val="right"/>
        <w:rPr>
          <w:rFonts w:ascii="Bookman Old Style" w:hAnsi="Bookman Old Style"/>
          <w:sz w:val="24"/>
          <w:szCs w:val="24"/>
        </w:rPr>
      </w:pPr>
      <w:r>
        <w:rPr>
          <w:rFonts w:ascii="Bookman Old Style" w:hAnsi="Bookman Old Style"/>
          <w:sz w:val="24"/>
          <w:szCs w:val="24"/>
        </w:rPr>
        <w:lastRenderedPageBreak/>
        <w:t>(28</w:t>
      </w:r>
      <w:r w:rsidR="008E06B2">
        <w:rPr>
          <w:rFonts w:ascii="Bookman Old Style" w:hAnsi="Bookman Old Style"/>
          <w:sz w:val="24"/>
          <w:szCs w:val="24"/>
        </w:rPr>
        <w:t>7</w:t>
      </w:r>
      <w:r w:rsidRPr="00B90E02">
        <w:rPr>
          <w:rFonts w:ascii="Bookman Old Style" w:hAnsi="Bookman Old Style"/>
          <w:sz w:val="24"/>
          <w:szCs w:val="24"/>
        </w:rPr>
        <w:t>)</w:t>
      </w:r>
    </w:p>
    <w:p w:rsidR="00BF451B" w:rsidRDefault="00BF451B" w:rsidP="00BF451B">
      <w:pPr>
        <w:spacing w:after="0" w:line="360" w:lineRule="auto"/>
        <w:ind w:left="720"/>
        <w:jc w:val="right"/>
        <w:rPr>
          <w:rFonts w:ascii="Bookman Old Style" w:hAnsi="Bookman Old Style"/>
          <w:b/>
          <w:i/>
          <w:sz w:val="28"/>
          <w:szCs w:val="28"/>
        </w:rPr>
      </w:pPr>
    </w:p>
    <w:p w:rsidR="008124DF" w:rsidRDefault="00DA2DAF" w:rsidP="00777BDC">
      <w:pPr>
        <w:spacing w:after="0" w:line="360" w:lineRule="auto"/>
        <w:ind w:left="720"/>
        <w:jc w:val="both"/>
        <w:rPr>
          <w:rFonts w:ascii="Bookman Old Style" w:hAnsi="Bookman Old Style"/>
          <w:sz w:val="28"/>
          <w:szCs w:val="28"/>
        </w:rPr>
      </w:pPr>
      <w:proofErr w:type="gramStart"/>
      <w:r w:rsidRPr="00DA2DAF">
        <w:rPr>
          <w:rFonts w:ascii="Bookman Old Style" w:hAnsi="Bookman Old Style"/>
          <w:b/>
          <w:i/>
          <w:sz w:val="28"/>
          <w:szCs w:val="28"/>
        </w:rPr>
        <w:t>neighborhood</w:t>
      </w:r>
      <w:proofErr w:type="gramEnd"/>
      <w:r w:rsidRPr="00DA2DAF">
        <w:rPr>
          <w:rFonts w:ascii="Bookman Old Style" w:hAnsi="Bookman Old Style"/>
          <w:b/>
          <w:i/>
          <w:sz w:val="28"/>
          <w:szCs w:val="28"/>
        </w:rPr>
        <w:t xml:space="preserve"> watch.  According to him, he was annoyed at 15:00 hours when he learnt of this.  He quarreled with his girlfriend over it until the quarrel died down.   Four hours later at 19:00 hours, he went away to the exact spot where he had hidden the murder weapons and fatally attacked the deceased with the same weapon</w:t>
      </w:r>
      <w:r w:rsidR="00B95860">
        <w:rPr>
          <w:rFonts w:ascii="Bookman Old Style" w:hAnsi="Bookman Old Style"/>
          <w:b/>
          <w:i/>
          <w:sz w:val="28"/>
          <w:szCs w:val="28"/>
        </w:rPr>
        <w:t xml:space="preserve">s after she followed him.  In my </w:t>
      </w:r>
      <w:r w:rsidRPr="00DA2DAF">
        <w:rPr>
          <w:rFonts w:ascii="Bookman Old Style" w:hAnsi="Bookman Old Style"/>
          <w:b/>
          <w:i/>
          <w:sz w:val="28"/>
          <w:szCs w:val="28"/>
        </w:rPr>
        <w:t>view, there could not have been any provocation in this case from the deceased to the accused and the whole scenario was clear manifestation of premeditation or malice aforethought on the part of the accused person who cannot by any measure of reason be said to have acted in the heat of the moment.  I reject the accused person’s suggestion that he was provoked.”</w:t>
      </w:r>
    </w:p>
    <w:p w:rsidR="00A00989" w:rsidRDefault="00A00989" w:rsidP="00777BDC">
      <w:pPr>
        <w:spacing w:after="0" w:line="360" w:lineRule="auto"/>
        <w:jc w:val="both"/>
        <w:rPr>
          <w:rFonts w:ascii="Bookman Old Style" w:hAnsi="Bookman Old Style"/>
          <w:sz w:val="28"/>
          <w:szCs w:val="28"/>
        </w:rPr>
      </w:pPr>
    </w:p>
    <w:p w:rsidR="00A00989" w:rsidRDefault="00A00989" w:rsidP="00777BDC">
      <w:pPr>
        <w:spacing w:after="0" w:line="360" w:lineRule="auto"/>
        <w:jc w:val="both"/>
        <w:rPr>
          <w:rFonts w:ascii="Bookman Old Style" w:hAnsi="Bookman Old Style"/>
          <w:sz w:val="28"/>
          <w:szCs w:val="28"/>
        </w:rPr>
      </w:pPr>
      <w:r>
        <w:rPr>
          <w:rFonts w:ascii="Bookman Old Style" w:hAnsi="Bookman Old Style"/>
          <w:sz w:val="28"/>
          <w:szCs w:val="28"/>
        </w:rPr>
        <w:tab/>
        <w:t>In dealing with the issue of extenuating circumstances, the trial Judge had this to say:</w:t>
      </w:r>
    </w:p>
    <w:p w:rsidR="00A00989" w:rsidRDefault="00A00989" w:rsidP="00777BDC">
      <w:pPr>
        <w:spacing w:after="0" w:line="360" w:lineRule="auto"/>
        <w:jc w:val="both"/>
        <w:rPr>
          <w:rFonts w:ascii="Bookman Old Style" w:hAnsi="Bookman Old Style"/>
          <w:sz w:val="28"/>
          <w:szCs w:val="28"/>
        </w:rPr>
      </w:pPr>
    </w:p>
    <w:p w:rsidR="00BF451B" w:rsidRDefault="00EE0602" w:rsidP="00777BDC">
      <w:pPr>
        <w:spacing w:after="0" w:line="360" w:lineRule="auto"/>
        <w:ind w:left="720"/>
        <w:jc w:val="both"/>
        <w:rPr>
          <w:rFonts w:ascii="Bookman Old Style" w:hAnsi="Bookman Old Style"/>
          <w:b/>
          <w:i/>
          <w:sz w:val="28"/>
          <w:szCs w:val="28"/>
        </w:rPr>
      </w:pPr>
      <w:r w:rsidRPr="003E0B4F">
        <w:rPr>
          <w:rFonts w:ascii="Bookman Old Style" w:hAnsi="Bookman Old Style"/>
          <w:b/>
          <w:i/>
          <w:sz w:val="28"/>
          <w:szCs w:val="28"/>
        </w:rPr>
        <w:t xml:space="preserve">“I have in this case examined the possibility of extenuating circumstances in order to see if the accused person could draw the benefit of the law regarding to sentence.  I have seen none and my hands are tied by statutory limitation and I must pronounce that the </w:t>
      </w:r>
    </w:p>
    <w:p w:rsidR="00BF451B" w:rsidRDefault="00BF451B" w:rsidP="00777BDC">
      <w:pPr>
        <w:spacing w:after="0" w:line="360" w:lineRule="auto"/>
        <w:ind w:left="720"/>
        <w:jc w:val="both"/>
        <w:rPr>
          <w:rFonts w:ascii="Bookman Old Style" w:hAnsi="Bookman Old Style"/>
          <w:b/>
          <w:i/>
          <w:sz w:val="28"/>
          <w:szCs w:val="28"/>
        </w:rPr>
      </w:pPr>
    </w:p>
    <w:p w:rsidR="00BF451B" w:rsidRDefault="00BF451B" w:rsidP="00BF451B">
      <w:pPr>
        <w:spacing w:after="0" w:line="360" w:lineRule="auto"/>
        <w:ind w:left="720"/>
        <w:jc w:val="right"/>
        <w:rPr>
          <w:rFonts w:ascii="Bookman Old Style" w:hAnsi="Bookman Old Style"/>
          <w:sz w:val="24"/>
          <w:szCs w:val="24"/>
        </w:rPr>
      </w:pPr>
      <w:r>
        <w:rPr>
          <w:rFonts w:ascii="Bookman Old Style" w:hAnsi="Bookman Old Style"/>
          <w:sz w:val="24"/>
          <w:szCs w:val="24"/>
        </w:rPr>
        <w:lastRenderedPageBreak/>
        <w:t>(28</w:t>
      </w:r>
      <w:r w:rsidR="008E06B2">
        <w:rPr>
          <w:rFonts w:ascii="Bookman Old Style" w:hAnsi="Bookman Old Style"/>
          <w:sz w:val="24"/>
          <w:szCs w:val="24"/>
        </w:rPr>
        <w:t>8</w:t>
      </w:r>
      <w:r w:rsidRPr="00B90E02">
        <w:rPr>
          <w:rFonts w:ascii="Bookman Old Style" w:hAnsi="Bookman Old Style"/>
          <w:sz w:val="24"/>
          <w:szCs w:val="24"/>
        </w:rPr>
        <w:t>)</w:t>
      </w:r>
    </w:p>
    <w:p w:rsidR="00BF451B" w:rsidRDefault="00BF451B" w:rsidP="00BF451B">
      <w:pPr>
        <w:spacing w:after="0" w:line="360" w:lineRule="auto"/>
        <w:ind w:left="720"/>
        <w:jc w:val="right"/>
        <w:rPr>
          <w:rFonts w:ascii="Bookman Old Style" w:hAnsi="Bookman Old Style"/>
          <w:b/>
          <w:i/>
          <w:sz w:val="28"/>
          <w:szCs w:val="28"/>
        </w:rPr>
      </w:pPr>
    </w:p>
    <w:p w:rsidR="00EE0602" w:rsidRPr="003E0B4F" w:rsidRDefault="00EE0602" w:rsidP="00777BDC">
      <w:pPr>
        <w:spacing w:after="0" w:line="360" w:lineRule="auto"/>
        <w:ind w:left="720"/>
        <w:jc w:val="both"/>
        <w:rPr>
          <w:rFonts w:ascii="Bookman Old Style" w:hAnsi="Bookman Old Style"/>
          <w:b/>
          <w:i/>
          <w:sz w:val="28"/>
          <w:szCs w:val="28"/>
        </w:rPr>
      </w:pPr>
      <w:proofErr w:type="gramStart"/>
      <w:r w:rsidRPr="003E0B4F">
        <w:rPr>
          <w:rFonts w:ascii="Bookman Old Style" w:hAnsi="Bookman Old Style"/>
          <w:b/>
          <w:i/>
          <w:sz w:val="28"/>
          <w:szCs w:val="28"/>
        </w:rPr>
        <w:t>accused</w:t>
      </w:r>
      <w:proofErr w:type="gramEnd"/>
      <w:r w:rsidRPr="003E0B4F">
        <w:rPr>
          <w:rFonts w:ascii="Bookman Old Style" w:hAnsi="Bookman Old Style"/>
          <w:b/>
          <w:i/>
          <w:sz w:val="28"/>
          <w:szCs w:val="28"/>
        </w:rPr>
        <w:t xml:space="preserve"> person shall at the appointed date and time be hanged by the </w:t>
      </w:r>
      <w:r w:rsidR="00B95860">
        <w:rPr>
          <w:rFonts w:ascii="Bookman Old Style" w:hAnsi="Bookman Old Style"/>
          <w:b/>
          <w:i/>
          <w:sz w:val="28"/>
          <w:szCs w:val="28"/>
        </w:rPr>
        <w:t xml:space="preserve">neck </w:t>
      </w:r>
      <w:r w:rsidRPr="003E0B4F">
        <w:rPr>
          <w:rFonts w:ascii="Bookman Old Style" w:hAnsi="Bookman Old Style"/>
          <w:b/>
          <w:i/>
          <w:sz w:val="28"/>
          <w:szCs w:val="28"/>
        </w:rPr>
        <w:t>until he is pronounced dead.</w:t>
      </w:r>
      <w:r w:rsidR="003E0B4F" w:rsidRPr="003E0B4F">
        <w:rPr>
          <w:rFonts w:ascii="Bookman Old Style" w:hAnsi="Bookman Old Style"/>
          <w:b/>
          <w:i/>
          <w:sz w:val="28"/>
          <w:szCs w:val="28"/>
        </w:rPr>
        <w:t>”</w:t>
      </w:r>
    </w:p>
    <w:p w:rsidR="00EE0602" w:rsidRDefault="00EE0602" w:rsidP="00777BDC">
      <w:pPr>
        <w:spacing w:after="0" w:line="360" w:lineRule="auto"/>
        <w:jc w:val="both"/>
        <w:rPr>
          <w:rFonts w:ascii="Bookman Old Style" w:hAnsi="Bookman Old Style"/>
          <w:sz w:val="28"/>
          <w:szCs w:val="28"/>
        </w:rPr>
      </w:pPr>
    </w:p>
    <w:p w:rsidR="00A00989" w:rsidRDefault="00A00989" w:rsidP="00777BDC">
      <w:pPr>
        <w:spacing w:after="0" w:line="360" w:lineRule="auto"/>
        <w:jc w:val="both"/>
        <w:rPr>
          <w:rFonts w:ascii="Bookman Old Style" w:hAnsi="Bookman Old Style"/>
          <w:sz w:val="28"/>
          <w:szCs w:val="28"/>
        </w:rPr>
      </w:pPr>
      <w:r>
        <w:rPr>
          <w:rFonts w:ascii="Bookman Old Style" w:hAnsi="Bookman Old Style"/>
          <w:sz w:val="28"/>
          <w:szCs w:val="28"/>
        </w:rPr>
        <w:tab/>
        <w:t>On behalf of the Appellant, the submission was that there was clear evidence of provocation in that the Appellant was accused of stealing a goat, accused of being in possession of stolen property; and having his property given away by the deceased.</w:t>
      </w:r>
    </w:p>
    <w:p w:rsidR="00A00989" w:rsidRDefault="00A00989" w:rsidP="00777BDC">
      <w:pPr>
        <w:spacing w:after="0" w:line="360" w:lineRule="auto"/>
        <w:jc w:val="both"/>
        <w:rPr>
          <w:rFonts w:ascii="Bookman Old Style" w:hAnsi="Bookman Old Style"/>
          <w:sz w:val="28"/>
          <w:szCs w:val="28"/>
        </w:rPr>
      </w:pPr>
    </w:p>
    <w:p w:rsidR="00A00989" w:rsidRDefault="00A00989" w:rsidP="00777BDC">
      <w:pPr>
        <w:spacing w:after="0" w:line="360" w:lineRule="auto"/>
        <w:jc w:val="both"/>
        <w:rPr>
          <w:rFonts w:ascii="Bookman Old Style" w:hAnsi="Bookman Old Style"/>
          <w:sz w:val="28"/>
          <w:szCs w:val="28"/>
        </w:rPr>
      </w:pPr>
      <w:r>
        <w:rPr>
          <w:rFonts w:ascii="Bookman Old Style" w:hAnsi="Bookman Old Style"/>
          <w:sz w:val="28"/>
          <w:szCs w:val="28"/>
        </w:rPr>
        <w:tab/>
        <w:t xml:space="preserve">It was, however, conceded on behalf of the Appellant that there was excessive force in this case which defeated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of provocation; but it was contended that a failed </w:t>
      </w:r>
      <w:proofErr w:type="spellStart"/>
      <w:r>
        <w:rPr>
          <w:rFonts w:ascii="Bookman Old Style" w:hAnsi="Bookman Old Style"/>
          <w:sz w:val="28"/>
          <w:szCs w:val="28"/>
        </w:rPr>
        <w:t>defence</w:t>
      </w:r>
      <w:proofErr w:type="spellEnd"/>
      <w:r>
        <w:rPr>
          <w:rFonts w:ascii="Bookman Old Style" w:hAnsi="Bookman Old Style"/>
          <w:sz w:val="28"/>
          <w:szCs w:val="28"/>
        </w:rPr>
        <w:t xml:space="preserve"> of provocation is an extenuating circumstance.</w:t>
      </w:r>
    </w:p>
    <w:p w:rsidR="00A00989" w:rsidRDefault="00A00989" w:rsidP="00777BDC">
      <w:pPr>
        <w:spacing w:after="0" w:line="360" w:lineRule="auto"/>
        <w:jc w:val="both"/>
        <w:rPr>
          <w:rFonts w:ascii="Bookman Old Style" w:hAnsi="Bookman Old Style"/>
          <w:sz w:val="28"/>
          <w:szCs w:val="28"/>
        </w:rPr>
      </w:pPr>
    </w:p>
    <w:p w:rsidR="00B06B20" w:rsidRDefault="00A00989" w:rsidP="00777BDC">
      <w:pPr>
        <w:spacing w:after="0" w:line="360" w:lineRule="auto"/>
        <w:jc w:val="both"/>
        <w:rPr>
          <w:rFonts w:ascii="Bookman Old Style" w:hAnsi="Bookman Old Style"/>
          <w:sz w:val="28"/>
          <w:szCs w:val="28"/>
        </w:rPr>
      </w:pPr>
      <w:r>
        <w:rPr>
          <w:rFonts w:ascii="Bookman Old Style" w:hAnsi="Bookman Old Style"/>
          <w:sz w:val="28"/>
          <w:szCs w:val="28"/>
        </w:rPr>
        <w:tab/>
        <w:t>The facts of the case before us are almost on all fours wit</w:t>
      </w:r>
      <w:r w:rsidR="00B06B20">
        <w:rPr>
          <w:rFonts w:ascii="Bookman Old Style" w:hAnsi="Bookman Old Style"/>
          <w:sz w:val="28"/>
          <w:szCs w:val="28"/>
        </w:rPr>
        <w:t xml:space="preserve">h the case of </w:t>
      </w:r>
      <w:proofErr w:type="spellStart"/>
      <w:r w:rsidR="00B06B20" w:rsidRPr="00B06B20">
        <w:rPr>
          <w:rFonts w:ascii="Bookman Old Style" w:hAnsi="Bookman Old Style"/>
          <w:b/>
          <w:sz w:val="28"/>
          <w:szCs w:val="28"/>
        </w:rPr>
        <w:t>Simusokwe</w:t>
      </w:r>
      <w:proofErr w:type="spellEnd"/>
      <w:r w:rsidR="00B06B20" w:rsidRPr="00B06B20">
        <w:rPr>
          <w:rFonts w:ascii="Bookman Old Style" w:hAnsi="Bookman Old Style"/>
          <w:b/>
          <w:sz w:val="28"/>
          <w:szCs w:val="28"/>
        </w:rPr>
        <w:t xml:space="preserve"> V. The </w:t>
      </w:r>
      <w:proofErr w:type="gramStart"/>
      <w:r w:rsidR="00B06B20" w:rsidRPr="00B06B20">
        <w:rPr>
          <w:rFonts w:ascii="Bookman Old Style" w:hAnsi="Bookman Old Style"/>
          <w:b/>
          <w:sz w:val="28"/>
          <w:szCs w:val="28"/>
        </w:rPr>
        <w:t>P</w:t>
      </w:r>
      <w:r w:rsidRPr="00B06B20">
        <w:rPr>
          <w:rFonts w:ascii="Bookman Old Style" w:hAnsi="Bookman Old Style"/>
          <w:b/>
          <w:sz w:val="28"/>
          <w:szCs w:val="28"/>
        </w:rPr>
        <w:t>eople</w:t>
      </w:r>
      <w:r w:rsidR="00464E4B" w:rsidRPr="00464E4B">
        <w:rPr>
          <w:rFonts w:ascii="Bookman Old Style" w:hAnsi="Bookman Old Style"/>
          <w:b/>
          <w:sz w:val="28"/>
          <w:szCs w:val="28"/>
          <w:vertAlign w:val="superscript"/>
        </w:rPr>
        <w:t>(</w:t>
      </w:r>
      <w:proofErr w:type="gramEnd"/>
      <w:r w:rsidR="00464E4B" w:rsidRPr="00464E4B">
        <w:rPr>
          <w:rFonts w:ascii="Bookman Old Style" w:hAnsi="Bookman Old Style"/>
          <w:b/>
          <w:sz w:val="28"/>
          <w:szCs w:val="28"/>
          <w:vertAlign w:val="superscript"/>
        </w:rPr>
        <w:t>2)</w:t>
      </w:r>
      <w:r>
        <w:rPr>
          <w:rFonts w:ascii="Bookman Old Style" w:hAnsi="Bookman Old Style"/>
          <w:sz w:val="28"/>
          <w:szCs w:val="28"/>
        </w:rPr>
        <w:t>, a case relied upon by Counsel for the Appellant.  On account of the</w:t>
      </w:r>
      <w:r w:rsidR="00B06B20">
        <w:rPr>
          <w:rFonts w:ascii="Bookman Old Style" w:hAnsi="Bookman Old Style"/>
          <w:sz w:val="28"/>
          <w:szCs w:val="28"/>
        </w:rPr>
        <w:t xml:space="preserve"> similarity of facts in</w:t>
      </w:r>
      <w:r>
        <w:rPr>
          <w:rFonts w:ascii="Bookman Old Style" w:hAnsi="Bookman Old Style"/>
          <w:sz w:val="28"/>
          <w:szCs w:val="28"/>
        </w:rPr>
        <w:t xml:space="preserve"> that case with the present </w:t>
      </w:r>
      <w:r w:rsidR="00B17CD9">
        <w:rPr>
          <w:rFonts w:ascii="Bookman Old Style" w:hAnsi="Bookman Old Style"/>
          <w:sz w:val="28"/>
          <w:szCs w:val="28"/>
        </w:rPr>
        <w:t xml:space="preserve">case, it is necessary to set out the facts as per </w:t>
      </w:r>
      <w:proofErr w:type="spellStart"/>
      <w:r w:rsidR="00B17CD9">
        <w:rPr>
          <w:rFonts w:ascii="Bookman Old Style" w:hAnsi="Bookman Old Style"/>
          <w:sz w:val="28"/>
          <w:szCs w:val="28"/>
        </w:rPr>
        <w:t>headnote</w:t>
      </w:r>
      <w:proofErr w:type="spellEnd"/>
      <w:r w:rsidR="00B17CD9">
        <w:rPr>
          <w:rFonts w:ascii="Bookman Old Style" w:hAnsi="Bookman Old Style"/>
          <w:sz w:val="28"/>
          <w:szCs w:val="28"/>
        </w:rPr>
        <w:t xml:space="preserve">:  </w:t>
      </w:r>
      <w:r w:rsidR="00B17CD9" w:rsidRPr="00B06B20">
        <w:rPr>
          <w:rFonts w:ascii="Bookman Old Style" w:hAnsi="Bookman Old Style"/>
          <w:sz w:val="28"/>
          <w:szCs w:val="28"/>
        </w:rPr>
        <w:t>These facts are</w:t>
      </w:r>
      <w:r w:rsidR="00B06B20">
        <w:rPr>
          <w:rFonts w:ascii="Bookman Old Style" w:hAnsi="Bookman Old Style"/>
          <w:sz w:val="28"/>
          <w:szCs w:val="28"/>
        </w:rPr>
        <w:t>:</w:t>
      </w:r>
    </w:p>
    <w:p w:rsidR="00B06B20" w:rsidRDefault="00B06B20" w:rsidP="00777BDC">
      <w:pPr>
        <w:spacing w:after="0" w:line="360" w:lineRule="auto"/>
        <w:jc w:val="both"/>
        <w:rPr>
          <w:rFonts w:ascii="Bookman Old Style" w:hAnsi="Bookman Old Style"/>
          <w:sz w:val="28"/>
          <w:szCs w:val="28"/>
        </w:rPr>
      </w:pPr>
    </w:p>
    <w:p w:rsidR="00BF451B" w:rsidRDefault="004E3C23" w:rsidP="00777BDC">
      <w:pPr>
        <w:spacing w:after="0" w:line="360" w:lineRule="auto"/>
        <w:ind w:left="720"/>
        <w:jc w:val="both"/>
        <w:rPr>
          <w:rFonts w:ascii="Bookman Old Style" w:hAnsi="Bookman Old Style"/>
          <w:b/>
          <w:i/>
          <w:sz w:val="28"/>
          <w:szCs w:val="28"/>
        </w:rPr>
      </w:pPr>
      <w:r w:rsidRPr="002C23FE">
        <w:rPr>
          <w:rFonts w:ascii="Bookman Old Style" w:hAnsi="Bookman Old Style"/>
          <w:b/>
          <w:i/>
          <w:sz w:val="28"/>
          <w:szCs w:val="28"/>
        </w:rPr>
        <w:t>“</w:t>
      </w:r>
      <w:r w:rsidR="002C23FE" w:rsidRPr="002C23FE">
        <w:rPr>
          <w:rFonts w:ascii="Bookman Old Style" w:hAnsi="Bookman Old Style"/>
          <w:b/>
          <w:i/>
          <w:sz w:val="28"/>
          <w:szCs w:val="28"/>
        </w:rPr>
        <w:t xml:space="preserve">The Appellant was tried and convicted on a charge of murder.  The particulars alleged that somewhere between December 1998 and March 1999, at </w:t>
      </w:r>
      <w:proofErr w:type="spellStart"/>
      <w:r w:rsidR="002C23FE" w:rsidRPr="002C23FE">
        <w:rPr>
          <w:rFonts w:ascii="Bookman Old Style" w:hAnsi="Bookman Old Style"/>
          <w:b/>
          <w:i/>
          <w:sz w:val="28"/>
          <w:szCs w:val="28"/>
        </w:rPr>
        <w:t>Kalulushi</w:t>
      </w:r>
      <w:proofErr w:type="spellEnd"/>
      <w:r w:rsidR="002C23FE" w:rsidRPr="002C23FE">
        <w:rPr>
          <w:rFonts w:ascii="Bookman Old Style" w:hAnsi="Bookman Old Style"/>
          <w:b/>
          <w:i/>
          <w:sz w:val="28"/>
          <w:szCs w:val="28"/>
        </w:rPr>
        <w:t xml:space="preserve">, in the </w:t>
      </w:r>
      <w:proofErr w:type="spellStart"/>
      <w:r w:rsidR="002C23FE" w:rsidRPr="002C23FE">
        <w:rPr>
          <w:rFonts w:ascii="Bookman Old Style" w:hAnsi="Bookman Old Style"/>
          <w:b/>
          <w:i/>
          <w:sz w:val="28"/>
          <w:szCs w:val="28"/>
        </w:rPr>
        <w:t>Kalulushi</w:t>
      </w:r>
      <w:proofErr w:type="spellEnd"/>
      <w:r w:rsidR="002C23FE" w:rsidRPr="002C23FE">
        <w:rPr>
          <w:rFonts w:ascii="Bookman Old Style" w:hAnsi="Bookman Old Style"/>
          <w:b/>
          <w:i/>
          <w:sz w:val="28"/>
          <w:szCs w:val="28"/>
        </w:rPr>
        <w:t xml:space="preserve"> District of the </w:t>
      </w:r>
      <w:proofErr w:type="spellStart"/>
      <w:r w:rsidR="002C23FE" w:rsidRPr="002C23FE">
        <w:rPr>
          <w:rFonts w:ascii="Bookman Old Style" w:hAnsi="Bookman Old Style"/>
          <w:b/>
          <w:i/>
          <w:sz w:val="28"/>
          <w:szCs w:val="28"/>
        </w:rPr>
        <w:t>Copperbelt</w:t>
      </w:r>
      <w:proofErr w:type="spellEnd"/>
      <w:r w:rsidR="002C23FE" w:rsidRPr="002C23FE">
        <w:rPr>
          <w:rFonts w:ascii="Bookman Old Style" w:hAnsi="Bookman Old Style"/>
          <w:b/>
          <w:i/>
          <w:sz w:val="28"/>
          <w:szCs w:val="28"/>
        </w:rPr>
        <w:t xml:space="preserve"> Province, he murdered </w:t>
      </w:r>
      <w:proofErr w:type="spellStart"/>
      <w:r w:rsidR="002C23FE" w:rsidRPr="002C23FE">
        <w:rPr>
          <w:rFonts w:ascii="Bookman Old Style" w:hAnsi="Bookman Old Style"/>
          <w:b/>
          <w:i/>
          <w:sz w:val="28"/>
          <w:szCs w:val="28"/>
        </w:rPr>
        <w:t>Nondo</w:t>
      </w:r>
      <w:proofErr w:type="spellEnd"/>
      <w:r w:rsidR="002C23FE" w:rsidRPr="002C23FE">
        <w:rPr>
          <w:rFonts w:ascii="Bookman Old Style" w:hAnsi="Bookman Old Style"/>
          <w:b/>
          <w:i/>
          <w:sz w:val="28"/>
          <w:szCs w:val="28"/>
        </w:rPr>
        <w:t xml:space="preserve"> </w:t>
      </w:r>
      <w:proofErr w:type="spellStart"/>
      <w:r w:rsidR="002C23FE" w:rsidRPr="002C23FE">
        <w:rPr>
          <w:rFonts w:ascii="Bookman Old Style" w:hAnsi="Bookman Old Style"/>
          <w:b/>
          <w:i/>
          <w:sz w:val="28"/>
          <w:szCs w:val="28"/>
        </w:rPr>
        <w:t>Sanfolosa</w:t>
      </w:r>
      <w:proofErr w:type="spellEnd"/>
      <w:r w:rsidR="002C23FE" w:rsidRPr="002C23FE">
        <w:rPr>
          <w:rFonts w:ascii="Bookman Old Style" w:hAnsi="Bookman Old Style"/>
          <w:b/>
          <w:i/>
          <w:sz w:val="28"/>
          <w:szCs w:val="28"/>
        </w:rPr>
        <w:t xml:space="preserve">.  The Appellant informed the </w:t>
      </w:r>
    </w:p>
    <w:p w:rsidR="00BF451B" w:rsidRDefault="00BF451B" w:rsidP="00BF451B">
      <w:pPr>
        <w:spacing w:after="0" w:line="360" w:lineRule="auto"/>
        <w:ind w:left="720"/>
        <w:jc w:val="right"/>
        <w:rPr>
          <w:rFonts w:ascii="Bookman Old Style" w:hAnsi="Bookman Old Style"/>
          <w:sz w:val="24"/>
          <w:szCs w:val="24"/>
        </w:rPr>
      </w:pPr>
      <w:r>
        <w:rPr>
          <w:rFonts w:ascii="Bookman Old Style" w:hAnsi="Bookman Old Style"/>
          <w:sz w:val="24"/>
          <w:szCs w:val="24"/>
        </w:rPr>
        <w:lastRenderedPageBreak/>
        <w:t>(2</w:t>
      </w:r>
      <w:r w:rsidR="008E06B2">
        <w:rPr>
          <w:rFonts w:ascii="Bookman Old Style" w:hAnsi="Bookman Old Style"/>
          <w:sz w:val="24"/>
          <w:szCs w:val="24"/>
        </w:rPr>
        <w:t>89</w:t>
      </w:r>
      <w:r w:rsidRPr="00B90E02">
        <w:rPr>
          <w:rFonts w:ascii="Bookman Old Style" w:hAnsi="Bookman Old Style"/>
          <w:sz w:val="24"/>
          <w:szCs w:val="24"/>
        </w:rPr>
        <w:t>)</w:t>
      </w:r>
    </w:p>
    <w:p w:rsidR="00BF451B" w:rsidRDefault="00BF451B" w:rsidP="00BF451B">
      <w:pPr>
        <w:spacing w:after="0" w:line="360" w:lineRule="auto"/>
        <w:ind w:left="720"/>
        <w:jc w:val="right"/>
        <w:rPr>
          <w:rFonts w:ascii="Bookman Old Style" w:hAnsi="Bookman Old Style"/>
          <w:b/>
          <w:i/>
          <w:sz w:val="28"/>
          <w:szCs w:val="28"/>
        </w:rPr>
      </w:pPr>
    </w:p>
    <w:p w:rsidR="00A00989" w:rsidRPr="002C23FE" w:rsidRDefault="002C23FE" w:rsidP="00777BDC">
      <w:pPr>
        <w:spacing w:after="0" w:line="360" w:lineRule="auto"/>
        <w:ind w:left="720"/>
        <w:jc w:val="both"/>
        <w:rPr>
          <w:rFonts w:ascii="Bookman Old Style" w:hAnsi="Bookman Old Style"/>
          <w:b/>
          <w:i/>
          <w:sz w:val="28"/>
          <w:szCs w:val="28"/>
        </w:rPr>
      </w:pPr>
      <w:proofErr w:type="gramStart"/>
      <w:r w:rsidRPr="002C23FE">
        <w:rPr>
          <w:rFonts w:ascii="Bookman Old Style" w:hAnsi="Bookman Old Style"/>
          <w:b/>
          <w:i/>
          <w:sz w:val="28"/>
          <w:szCs w:val="28"/>
        </w:rPr>
        <w:t>trial</w:t>
      </w:r>
      <w:proofErr w:type="gramEnd"/>
      <w:r w:rsidRPr="002C23FE">
        <w:rPr>
          <w:rFonts w:ascii="Bookman Old Style" w:hAnsi="Bookman Old Style"/>
          <w:b/>
          <w:i/>
          <w:sz w:val="28"/>
          <w:szCs w:val="28"/>
        </w:rPr>
        <w:t xml:space="preserve"> court that he had killed the deceased and claimed that the decease</w:t>
      </w:r>
      <w:r w:rsidR="008C7337">
        <w:rPr>
          <w:rFonts w:ascii="Bookman Old Style" w:hAnsi="Bookman Old Style"/>
          <w:b/>
          <w:i/>
          <w:sz w:val="28"/>
          <w:szCs w:val="28"/>
        </w:rPr>
        <w:t>d</w:t>
      </w:r>
      <w:r w:rsidRPr="002C23FE">
        <w:rPr>
          <w:rFonts w:ascii="Bookman Old Style" w:hAnsi="Bookman Old Style"/>
          <w:b/>
          <w:i/>
          <w:sz w:val="28"/>
          <w:szCs w:val="28"/>
        </w:rPr>
        <w:t xml:space="preserve"> had become his mistress.  On the fateful day he found her with another man in the act of intimacy.  He fought the other man who ran away and then he turned on the deceased wh</w:t>
      </w:r>
      <w:r w:rsidR="008C0FD3">
        <w:rPr>
          <w:rFonts w:ascii="Bookman Old Style" w:hAnsi="Bookman Old Style"/>
          <w:b/>
          <w:i/>
          <w:sz w:val="28"/>
          <w:szCs w:val="28"/>
        </w:rPr>
        <w:t xml:space="preserve">om he beat with a stick. </w:t>
      </w:r>
      <w:r w:rsidRPr="002C23FE">
        <w:rPr>
          <w:rFonts w:ascii="Bookman Old Style" w:hAnsi="Bookman Old Style"/>
          <w:b/>
          <w:i/>
          <w:sz w:val="28"/>
          <w:szCs w:val="28"/>
        </w:rPr>
        <w:t>When she died, he secretly buried her.  The learned trial Judge considered that this was a straight forward murder case and imposed the ultimate penalty on the Appellant. In the appeal it was argued forcibly that the case should be considered to have been manslaughter and not a capital murder case. Held:</w:t>
      </w:r>
    </w:p>
    <w:p w:rsidR="002C23FE" w:rsidRPr="002C23FE" w:rsidRDefault="002C23FE" w:rsidP="00777BDC">
      <w:pPr>
        <w:spacing w:after="0" w:line="360" w:lineRule="auto"/>
        <w:jc w:val="both"/>
        <w:rPr>
          <w:rFonts w:ascii="Bookman Old Style" w:hAnsi="Bookman Old Style"/>
          <w:b/>
          <w:i/>
          <w:sz w:val="28"/>
          <w:szCs w:val="28"/>
        </w:rPr>
      </w:pPr>
    </w:p>
    <w:p w:rsidR="002C23FE" w:rsidRDefault="002C23FE" w:rsidP="00777BDC">
      <w:pPr>
        <w:pStyle w:val="ListParagraph"/>
        <w:numPr>
          <w:ilvl w:val="0"/>
          <w:numId w:val="1"/>
        </w:numPr>
        <w:spacing w:after="0" w:line="360" w:lineRule="auto"/>
        <w:jc w:val="both"/>
        <w:rPr>
          <w:rFonts w:ascii="Bookman Old Style" w:hAnsi="Bookman Old Style"/>
          <w:b/>
          <w:i/>
          <w:sz w:val="28"/>
          <w:szCs w:val="28"/>
        </w:rPr>
      </w:pPr>
      <w:r w:rsidRPr="002C23FE">
        <w:rPr>
          <w:rFonts w:ascii="Bookman Old Style" w:hAnsi="Bookman Old Style"/>
          <w:b/>
          <w:i/>
          <w:sz w:val="28"/>
          <w:szCs w:val="28"/>
        </w:rPr>
        <w:t>If a man and woman who are not married are nonetheless in a stable relationship of intimacy, they will be treated on the same footing as married persons.</w:t>
      </w:r>
    </w:p>
    <w:p w:rsidR="00627F71" w:rsidRPr="002C23FE" w:rsidRDefault="00627F71" w:rsidP="00627F71">
      <w:pPr>
        <w:pStyle w:val="ListParagraph"/>
        <w:spacing w:after="0" w:line="360" w:lineRule="auto"/>
        <w:ind w:left="1440"/>
        <w:jc w:val="both"/>
        <w:rPr>
          <w:rFonts w:ascii="Bookman Old Style" w:hAnsi="Bookman Old Style"/>
          <w:b/>
          <w:i/>
          <w:sz w:val="28"/>
          <w:szCs w:val="28"/>
        </w:rPr>
      </w:pPr>
    </w:p>
    <w:p w:rsidR="002C23FE" w:rsidRDefault="002C23FE" w:rsidP="00777BDC">
      <w:pPr>
        <w:pStyle w:val="ListParagraph"/>
        <w:numPr>
          <w:ilvl w:val="0"/>
          <w:numId w:val="1"/>
        </w:numPr>
        <w:spacing w:after="0" w:line="360" w:lineRule="auto"/>
        <w:jc w:val="both"/>
        <w:rPr>
          <w:rFonts w:ascii="Bookman Old Style" w:hAnsi="Bookman Old Style"/>
          <w:b/>
          <w:i/>
          <w:sz w:val="28"/>
          <w:szCs w:val="28"/>
        </w:rPr>
      </w:pPr>
      <w:r w:rsidRPr="002C23FE">
        <w:rPr>
          <w:rFonts w:ascii="Bookman Old Style" w:hAnsi="Bookman Old Style"/>
          <w:b/>
          <w:i/>
          <w:sz w:val="28"/>
          <w:szCs w:val="28"/>
        </w:rPr>
        <w:t xml:space="preserve">In a claim of provocation the reaction of the accused person must be proportionate, with the result that any evidence of excessive force defeats the </w:t>
      </w:r>
      <w:proofErr w:type="spellStart"/>
      <w:r w:rsidRPr="002C23FE">
        <w:rPr>
          <w:rFonts w:ascii="Bookman Old Style" w:hAnsi="Bookman Old Style"/>
          <w:b/>
          <w:i/>
          <w:sz w:val="28"/>
          <w:szCs w:val="28"/>
        </w:rPr>
        <w:t>defence</w:t>
      </w:r>
      <w:proofErr w:type="spellEnd"/>
      <w:r w:rsidRPr="002C23FE">
        <w:rPr>
          <w:rFonts w:ascii="Bookman Old Style" w:hAnsi="Bookman Old Style"/>
          <w:b/>
          <w:i/>
          <w:sz w:val="28"/>
          <w:szCs w:val="28"/>
        </w:rPr>
        <w:t>.</w:t>
      </w:r>
    </w:p>
    <w:p w:rsidR="00627F71" w:rsidRPr="002C23FE" w:rsidRDefault="00627F71" w:rsidP="00627F71">
      <w:pPr>
        <w:pStyle w:val="ListParagraph"/>
        <w:spacing w:after="0" w:line="360" w:lineRule="auto"/>
        <w:ind w:left="1440"/>
        <w:jc w:val="both"/>
        <w:rPr>
          <w:rFonts w:ascii="Bookman Old Style" w:hAnsi="Bookman Old Style"/>
          <w:b/>
          <w:i/>
          <w:sz w:val="28"/>
          <w:szCs w:val="28"/>
        </w:rPr>
      </w:pPr>
    </w:p>
    <w:p w:rsidR="002C23FE" w:rsidRPr="002C23FE" w:rsidRDefault="002C23FE" w:rsidP="00777BDC">
      <w:pPr>
        <w:pStyle w:val="ListParagraph"/>
        <w:numPr>
          <w:ilvl w:val="0"/>
          <w:numId w:val="1"/>
        </w:numPr>
        <w:spacing w:after="0" w:line="360" w:lineRule="auto"/>
        <w:jc w:val="both"/>
        <w:rPr>
          <w:rFonts w:ascii="Bookman Old Style" w:hAnsi="Bookman Old Style"/>
          <w:b/>
          <w:i/>
          <w:sz w:val="28"/>
          <w:szCs w:val="28"/>
        </w:rPr>
      </w:pPr>
      <w:r w:rsidRPr="002C23FE">
        <w:rPr>
          <w:rFonts w:ascii="Bookman Old Style" w:hAnsi="Bookman Old Style"/>
          <w:b/>
          <w:i/>
          <w:sz w:val="28"/>
          <w:szCs w:val="28"/>
        </w:rPr>
        <w:t xml:space="preserve">A failed </w:t>
      </w:r>
      <w:proofErr w:type="spellStart"/>
      <w:r w:rsidRPr="002C23FE">
        <w:rPr>
          <w:rFonts w:ascii="Bookman Old Style" w:hAnsi="Bookman Old Style"/>
          <w:b/>
          <w:i/>
          <w:sz w:val="28"/>
          <w:szCs w:val="28"/>
        </w:rPr>
        <w:t>defence</w:t>
      </w:r>
      <w:proofErr w:type="spellEnd"/>
      <w:r w:rsidRPr="002C23FE">
        <w:rPr>
          <w:rFonts w:ascii="Bookman Old Style" w:hAnsi="Bookman Old Style"/>
          <w:b/>
          <w:i/>
          <w:sz w:val="28"/>
          <w:szCs w:val="28"/>
        </w:rPr>
        <w:t xml:space="preserve"> of provocation affords extenuation for a charge of murder.”</w:t>
      </w:r>
    </w:p>
    <w:p w:rsidR="00B17CD9" w:rsidRDefault="00B17CD9" w:rsidP="00777BDC">
      <w:pPr>
        <w:spacing w:after="0" w:line="360" w:lineRule="auto"/>
        <w:jc w:val="both"/>
        <w:rPr>
          <w:rFonts w:ascii="Bookman Old Style" w:hAnsi="Bookman Old Style"/>
          <w:sz w:val="28"/>
          <w:szCs w:val="28"/>
        </w:rPr>
      </w:pPr>
    </w:p>
    <w:p w:rsidR="00627F71" w:rsidRDefault="00B17CD9" w:rsidP="00627F71">
      <w:pPr>
        <w:spacing w:after="0" w:line="360" w:lineRule="auto"/>
        <w:jc w:val="right"/>
        <w:rPr>
          <w:rFonts w:ascii="Bookman Old Style" w:hAnsi="Bookman Old Style"/>
          <w:sz w:val="28"/>
          <w:szCs w:val="28"/>
        </w:rPr>
      </w:pPr>
      <w:r>
        <w:rPr>
          <w:rFonts w:ascii="Bookman Old Style" w:hAnsi="Bookman Old Style"/>
          <w:sz w:val="28"/>
          <w:szCs w:val="28"/>
        </w:rPr>
        <w:lastRenderedPageBreak/>
        <w:tab/>
      </w:r>
      <w:r w:rsidR="00627F71">
        <w:rPr>
          <w:rFonts w:ascii="Bookman Old Style" w:hAnsi="Bookman Old Style"/>
          <w:sz w:val="24"/>
          <w:szCs w:val="24"/>
        </w:rPr>
        <w:t>(29</w:t>
      </w:r>
      <w:r w:rsidR="008E06B2">
        <w:rPr>
          <w:rFonts w:ascii="Bookman Old Style" w:hAnsi="Bookman Old Style"/>
          <w:sz w:val="24"/>
          <w:szCs w:val="24"/>
        </w:rPr>
        <w:t>0</w:t>
      </w:r>
      <w:r w:rsidR="00627F71" w:rsidRPr="00B90E02">
        <w:rPr>
          <w:rFonts w:ascii="Bookman Old Style" w:hAnsi="Bookman Old Style"/>
          <w:sz w:val="24"/>
          <w:szCs w:val="24"/>
        </w:rPr>
        <w:t>)</w:t>
      </w:r>
    </w:p>
    <w:p w:rsidR="00627F71" w:rsidRDefault="00627F71" w:rsidP="00777BDC">
      <w:pPr>
        <w:spacing w:after="0" w:line="360" w:lineRule="auto"/>
        <w:jc w:val="both"/>
        <w:rPr>
          <w:rFonts w:ascii="Bookman Old Style" w:hAnsi="Bookman Old Style"/>
          <w:sz w:val="28"/>
          <w:szCs w:val="28"/>
        </w:rPr>
      </w:pPr>
    </w:p>
    <w:p w:rsidR="008B2813" w:rsidRDefault="00627F71"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B17CD9">
        <w:rPr>
          <w:rFonts w:ascii="Bookman Old Style" w:hAnsi="Bookman Old Style"/>
          <w:sz w:val="28"/>
          <w:szCs w:val="28"/>
        </w:rPr>
        <w:t xml:space="preserve">In the instant case, the </w:t>
      </w:r>
      <w:proofErr w:type="spellStart"/>
      <w:r w:rsidR="00B17CD9">
        <w:rPr>
          <w:rFonts w:ascii="Bookman Old Style" w:hAnsi="Bookman Old Style"/>
          <w:sz w:val="28"/>
          <w:szCs w:val="28"/>
        </w:rPr>
        <w:t>defence</w:t>
      </w:r>
      <w:proofErr w:type="spellEnd"/>
      <w:r w:rsidR="00B17CD9">
        <w:rPr>
          <w:rFonts w:ascii="Bookman Old Style" w:hAnsi="Bookman Old Style"/>
          <w:sz w:val="28"/>
          <w:szCs w:val="28"/>
        </w:rPr>
        <w:t xml:space="preserve"> of provocation failed.  We</w:t>
      </w:r>
      <w:r w:rsidR="008B2813">
        <w:rPr>
          <w:rFonts w:ascii="Bookman Old Style" w:hAnsi="Bookman Old Style"/>
          <w:sz w:val="28"/>
          <w:szCs w:val="28"/>
        </w:rPr>
        <w:t xml:space="preserve">, thus, </w:t>
      </w:r>
      <w:r w:rsidR="00B17CD9">
        <w:rPr>
          <w:rFonts w:ascii="Bookman Old Style" w:hAnsi="Bookman Old Style"/>
          <w:sz w:val="28"/>
          <w:szCs w:val="28"/>
        </w:rPr>
        <w:t xml:space="preserve">uphold the conviction of murder.  But we also accept that a failed </w:t>
      </w:r>
      <w:proofErr w:type="spellStart"/>
      <w:r w:rsidR="00B17CD9">
        <w:rPr>
          <w:rFonts w:ascii="Bookman Old Style" w:hAnsi="Bookman Old Style"/>
          <w:sz w:val="28"/>
          <w:szCs w:val="28"/>
        </w:rPr>
        <w:t>defence</w:t>
      </w:r>
      <w:proofErr w:type="spellEnd"/>
      <w:r w:rsidR="00B17CD9">
        <w:rPr>
          <w:rFonts w:ascii="Bookman Old Style" w:hAnsi="Bookman Old Style"/>
          <w:sz w:val="28"/>
          <w:szCs w:val="28"/>
        </w:rPr>
        <w:t xml:space="preserve"> of provocation nonetheless affords extenuation of </w:t>
      </w:r>
      <w:r w:rsidR="008B2813">
        <w:rPr>
          <w:rFonts w:ascii="Bookman Old Style" w:hAnsi="Bookman Old Style"/>
          <w:sz w:val="28"/>
          <w:szCs w:val="28"/>
        </w:rPr>
        <w:t xml:space="preserve">the </w:t>
      </w:r>
      <w:r w:rsidR="00B17CD9">
        <w:rPr>
          <w:rFonts w:ascii="Bookman Old Style" w:hAnsi="Bookman Old Style"/>
          <w:sz w:val="28"/>
          <w:szCs w:val="28"/>
        </w:rPr>
        <w:t xml:space="preserve">murder charge.   </w:t>
      </w:r>
    </w:p>
    <w:p w:rsidR="008B2813" w:rsidRDefault="008B2813" w:rsidP="00777BDC">
      <w:pPr>
        <w:spacing w:after="0" w:line="360" w:lineRule="auto"/>
        <w:jc w:val="both"/>
        <w:rPr>
          <w:rFonts w:ascii="Bookman Old Style" w:hAnsi="Bookman Old Style"/>
          <w:sz w:val="28"/>
          <w:szCs w:val="28"/>
        </w:rPr>
      </w:pPr>
    </w:p>
    <w:p w:rsidR="00B17CD9" w:rsidRDefault="008B2813" w:rsidP="00777BDC">
      <w:pPr>
        <w:spacing w:after="0" w:line="360" w:lineRule="auto"/>
        <w:jc w:val="both"/>
        <w:rPr>
          <w:rFonts w:ascii="Bookman Old Style" w:hAnsi="Bookman Old Style"/>
          <w:sz w:val="28"/>
          <w:szCs w:val="28"/>
        </w:rPr>
      </w:pPr>
      <w:r>
        <w:rPr>
          <w:rFonts w:ascii="Bookman Old Style" w:hAnsi="Bookman Old Style"/>
          <w:sz w:val="28"/>
          <w:szCs w:val="28"/>
        </w:rPr>
        <w:tab/>
      </w:r>
      <w:r w:rsidR="00B17CD9">
        <w:rPr>
          <w:rFonts w:ascii="Bookman Old Style" w:hAnsi="Bookman Old Style"/>
          <w:sz w:val="28"/>
          <w:szCs w:val="28"/>
        </w:rPr>
        <w:t xml:space="preserve">There was here evidence of two quarrels; at the village and at the outskirts of the village, when the deceased followed the Appellant; there was evidence of the Appellant being accused, by the deceased, of having stolen a goat; and there was evidence of the deceased accusing the Appellant of being in </w:t>
      </w:r>
      <w:r w:rsidR="007476F2">
        <w:rPr>
          <w:rFonts w:ascii="Bookman Old Style" w:hAnsi="Bookman Old Style"/>
          <w:sz w:val="28"/>
          <w:szCs w:val="28"/>
        </w:rPr>
        <w:t>possession</w:t>
      </w:r>
      <w:r w:rsidR="00B17CD9">
        <w:rPr>
          <w:rFonts w:ascii="Bookman Old Style" w:hAnsi="Bookman Old Style"/>
          <w:sz w:val="28"/>
          <w:szCs w:val="28"/>
        </w:rPr>
        <w:t xml:space="preserve"> of stolen property; and there was evidence of the deceased having the Appellants’ property given away.  All these were a sub</w:t>
      </w:r>
      <w:r w:rsidR="00A67483">
        <w:rPr>
          <w:rFonts w:ascii="Bookman Old Style" w:hAnsi="Bookman Old Style"/>
          <w:sz w:val="28"/>
          <w:szCs w:val="28"/>
        </w:rPr>
        <w:t>ject of the quarrel at 15:00 h</w:t>
      </w:r>
      <w:r w:rsidR="00B17CD9">
        <w:rPr>
          <w:rFonts w:ascii="Bookman Old Style" w:hAnsi="Bookman Old Style"/>
          <w:sz w:val="28"/>
          <w:szCs w:val="28"/>
        </w:rPr>
        <w:t>rs</w:t>
      </w:r>
      <w:r w:rsidR="00A67483">
        <w:rPr>
          <w:rFonts w:ascii="Bookman Old Style" w:hAnsi="Bookman Old Style"/>
          <w:sz w:val="28"/>
          <w:szCs w:val="28"/>
        </w:rPr>
        <w:t xml:space="preserve"> in the village and at 19:00 h</w:t>
      </w:r>
      <w:r w:rsidR="00B17CD9">
        <w:rPr>
          <w:rFonts w:ascii="Bookman Old Style" w:hAnsi="Bookman Old Style"/>
          <w:sz w:val="28"/>
          <w:szCs w:val="28"/>
        </w:rPr>
        <w:t>rs followed by another quarrel</w:t>
      </w:r>
      <w:r>
        <w:rPr>
          <w:rFonts w:ascii="Bookman Old Style" w:hAnsi="Bookman Old Style"/>
          <w:sz w:val="28"/>
          <w:szCs w:val="28"/>
        </w:rPr>
        <w:t>;</w:t>
      </w:r>
      <w:r w:rsidR="00B17CD9">
        <w:rPr>
          <w:rFonts w:ascii="Bookman Old Style" w:hAnsi="Bookman Old Style"/>
          <w:sz w:val="28"/>
          <w:szCs w:val="28"/>
        </w:rPr>
        <w:t xml:space="preserve"> which ended up by the Appellant</w:t>
      </w:r>
      <w:r>
        <w:rPr>
          <w:rFonts w:ascii="Bookman Old Style" w:hAnsi="Bookman Old Style"/>
          <w:sz w:val="28"/>
          <w:szCs w:val="28"/>
        </w:rPr>
        <w:t xml:space="preserve"> axing </w:t>
      </w:r>
      <w:proofErr w:type="gramStart"/>
      <w:r>
        <w:rPr>
          <w:rFonts w:ascii="Bookman Old Style" w:hAnsi="Bookman Old Style"/>
          <w:sz w:val="28"/>
          <w:szCs w:val="28"/>
        </w:rPr>
        <w:t xml:space="preserve">and </w:t>
      </w:r>
      <w:r w:rsidR="00B17CD9">
        <w:rPr>
          <w:rFonts w:ascii="Bookman Old Style" w:hAnsi="Bookman Old Style"/>
          <w:sz w:val="28"/>
          <w:szCs w:val="28"/>
        </w:rPr>
        <w:t xml:space="preserve"> stabbing</w:t>
      </w:r>
      <w:proofErr w:type="gramEnd"/>
      <w:r w:rsidR="00B17CD9">
        <w:rPr>
          <w:rFonts w:ascii="Bookman Old Style" w:hAnsi="Bookman Old Style"/>
          <w:sz w:val="28"/>
          <w:szCs w:val="28"/>
        </w:rPr>
        <w:t xml:space="preserve"> the deceased several times. </w:t>
      </w:r>
    </w:p>
    <w:p w:rsidR="00B17CD9" w:rsidRDefault="00B17CD9" w:rsidP="00777BDC">
      <w:pPr>
        <w:spacing w:after="0" w:line="360" w:lineRule="auto"/>
        <w:jc w:val="both"/>
        <w:rPr>
          <w:rFonts w:ascii="Bookman Old Style" w:hAnsi="Bookman Old Style"/>
          <w:sz w:val="28"/>
          <w:szCs w:val="28"/>
        </w:rPr>
      </w:pPr>
    </w:p>
    <w:p w:rsidR="00B17CD9" w:rsidRDefault="00B17CD9" w:rsidP="00777BDC">
      <w:pPr>
        <w:spacing w:after="0" w:line="360" w:lineRule="auto"/>
        <w:jc w:val="both"/>
        <w:rPr>
          <w:rFonts w:ascii="Bookman Old Style" w:hAnsi="Bookman Old Style"/>
          <w:sz w:val="28"/>
          <w:szCs w:val="28"/>
        </w:rPr>
      </w:pPr>
      <w:r>
        <w:rPr>
          <w:rFonts w:ascii="Bookman Old Style" w:hAnsi="Bookman Old Style"/>
          <w:sz w:val="28"/>
          <w:szCs w:val="28"/>
        </w:rPr>
        <w:tab/>
        <w:t xml:space="preserve">We accept that the force was excessive and provocation was properly rejected as a </w:t>
      </w:r>
      <w:proofErr w:type="spellStart"/>
      <w:r>
        <w:rPr>
          <w:rFonts w:ascii="Bookman Old Style" w:hAnsi="Bookman Old Style"/>
          <w:sz w:val="28"/>
          <w:szCs w:val="28"/>
        </w:rPr>
        <w:t>defence</w:t>
      </w:r>
      <w:proofErr w:type="spellEnd"/>
      <w:r>
        <w:rPr>
          <w:rFonts w:ascii="Bookman Old Style" w:hAnsi="Bookman Old Style"/>
          <w:sz w:val="28"/>
          <w:szCs w:val="28"/>
        </w:rPr>
        <w:t xml:space="preserve">.  But the extenuating circumstances </w:t>
      </w:r>
      <w:r w:rsidR="008B2813">
        <w:rPr>
          <w:rFonts w:ascii="Bookman Old Style" w:hAnsi="Bookman Old Style"/>
          <w:sz w:val="28"/>
          <w:szCs w:val="28"/>
        </w:rPr>
        <w:t>e</w:t>
      </w:r>
      <w:r>
        <w:rPr>
          <w:rFonts w:ascii="Bookman Old Style" w:hAnsi="Bookman Old Style"/>
          <w:sz w:val="28"/>
          <w:szCs w:val="28"/>
        </w:rPr>
        <w:t xml:space="preserve">numerated above justify the non-imposition of a mandatory capital sentence.  In the circumstances, we quash the death sentence.  </w:t>
      </w:r>
    </w:p>
    <w:p w:rsidR="00B17CD9" w:rsidRDefault="00B17CD9" w:rsidP="00777BDC">
      <w:pPr>
        <w:spacing w:after="0" w:line="360" w:lineRule="auto"/>
        <w:jc w:val="both"/>
        <w:rPr>
          <w:rFonts w:ascii="Bookman Old Style" w:hAnsi="Bookman Old Style"/>
          <w:sz w:val="28"/>
          <w:szCs w:val="28"/>
        </w:rPr>
      </w:pPr>
      <w:r>
        <w:rPr>
          <w:rFonts w:ascii="Bookman Old Style" w:hAnsi="Bookman Old Style"/>
          <w:sz w:val="28"/>
          <w:szCs w:val="28"/>
        </w:rPr>
        <w:tab/>
      </w:r>
    </w:p>
    <w:p w:rsidR="00627F71" w:rsidRDefault="00B17CD9" w:rsidP="00777BDC">
      <w:pPr>
        <w:spacing w:after="0" w:line="360" w:lineRule="auto"/>
        <w:jc w:val="both"/>
        <w:rPr>
          <w:rFonts w:ascii="Bookman Old Style" w:hAnsi="Bookman Old Style"/>
          <w:sz w:val="28"/>
          <w:szCs w:val="28"/>
        </w:rPr>
      </w:pPr>
      <w:r>
        <w:rPr>
          <w:rFonts w:ascii="Bookman Old Style" w:hAnsi="Bookman Old Style"/>
          <w:sz w:val="28"/>
          <w:szCs w:val="28"/>
        </w:rPr>
        <w:tab/>
        <w:t xml:space="preserve">From the facts of this case; a very suitable sentence to impose is one of twenty-five </w:t>
      </w:r>
      <w:r w:rsidR="007476F2">
        <w:rPr>
          <w:rFonts w:ascii="Bookman Old Style" w:hAnsi="Bookman Old Style"/>
          <w:sz w:val="28"/>
          <w:szCs w:val="28"/>
        </w:rPr>
        <w:t>years</w:t>
      </w:r>
      <w:r>
        <w:rPr>
          <w:rFonts w:ascii="Bookman Old Style" w:hAnsi="Bookman Old Style"/>
          <w:sz w:val="28"/>
          <w:szCs w:val="28"/>
        </w:rPr>
        <w:t xml:space="preserve"> imprisonment with hard </w:t>
      </w:r>
      <w:proofErr w:type="spellStart"/>
      <w:r>
        <w:rPr>
          <w:rFonts w:ascii="Bookman Old Style" w:hAnsi="Bookman Old Style"/>
          <w:sz w:val="28"/>
          <w:szCs w:val="28"/>
        </w:rPr>
        <w:t>labour</w:t>
      </w:r>
      <w:proofErr w:type="spellEnd"/>
      <w:r>
        <w:rPr>
          <w:rFonts w:ascii="Bookman Old Style" w:hAnsi="Bookman Old Style"/>
          <w:sz w:val="28"/>
          <w:szCs w:val="28"/>
        </w:rPr>
        <w:t xml:space="preserve"> from the </w:t>
      </w:r>
    </w:p>
    <w:p w:rsidR="00627F71" w:rsidRDefault="00627F71" w:rsidP="00777BDC">
      <w:pPr>
        <w:spacing w:after="0" w:line="360" w:lineRule="auto"/>
        <w:jc w:val="both"/>
        <w:rPr>
          <w:rFonts w:ascii="Bookman Old Style" w:hAnsi="Bookman Old Style"/>
          <w:sz w:val="28"/>
          <w:szCs w:val="28"/>
        </w:rPr>
      </w:pPr>
    </w:p>
    <w:p w:rsidR="00627F71" w:rsidRDefault="00627F71" w:rsidP="00627F71">
      <w:pPr>
        <w:spacing w:after="0" w:line="360" w:lineRule="auto"/>
        <w:jc w:val="right"/>
        <w:rPr>
          <w:rFonts w:ascii="Bookman Old Style" w:hAnsi="Bookman Old Style"/>
          <w:sz w:val="24"/>
          <w:szCs w:val="24"/>
        </w:rPr>
      </w:pPr>
      <w:r>
        <w:rPr>
          <w:rFonts w:ascii="Bookman Old Style" w:hAnsi="Bookman Old Style"/>
          <w:sz w:val="24"/>
          <w:szCs w:val="24"/>
        </w:rPr>
        <w:lastRenderedPageBreak/>
        <w:t>(29</w:t>
      </w:r>
      <w:r w:rsidR="008E06B2">
        <w:rPr>
          <w:rFonts w:ascii="Bookman Old Style" w:hAnsi="Bookman Old Style"/>
          <w:sz w:val="24"/>
          <w:szCs w:val="24"/>
        </w:rPr>
        <w:t>1</w:t>
      </w:r>
      <w:r w:rsidRPr="00B90E02">
        <w:rPr>
          <w:rFonts w:ascii="Bookman Old Style" w:hAnsi="Bookman Old Style"/>
          <w:sz w:val="24"/>
          <w:szCs w:val="24"/>
        </w:rPr>
        <w:t>)</w:t>
      </w:r>
    </w:p>
    <w:p w:rsidR="00627F71" w:rsidRDefault="00627F71" w:rsidP="00777BDC">
      <w:pPr>
        <w:spacing w:after="0" w:line="360" w:lineRule="auto"/>
        <w:jc w:val="both"/>
        <w:rPr>
          <w:rFonts w:ascii="Bookman Old Style" w:hAnsi="Bookman Old Style"/>
          <w:sz w:val="28"/>
          <w:szCs w:val="28"/>
        </w:rPr>
      </w:pPr>
    </w:p>
    <w:p w:rsidR="00E7282B" w:rsidRDefault="00B17CD9" w:rsidP="00777BDC">
      <w:pPr>
        <w:spacing w:after="0" w:line="360" w:lineRule="auto"/>
        <w:jc w:val="both"/>
        <w:rPr>
          <w:rFonts w:ascii="Bookman Old Style" w:hAnsi="Bookman Old Style"/>
          <w:sz w:val="28"/>
          <w:szCs w:val="28"/>
        </w:rPr>
      </w:pPr>
      <w:proofErr w:type="gramStart"/>
      <w:r>
        <w:rPr>
          <w:rFonts w:ascii="Bookman Old Style" w:hAnsi="Bookman Old Style"/>
          <w:sz w:val="28"/>
          <w:szCs w:val="28"/>
        </w:rPr>
        <w:t>date</w:t>
      </w:r>
      <w:proofErr w:type="gramEnd"/>
      <w:r>
        <w:rPr>
          <w:rFonts w:ascii="Bookman Old Style" w:hAnsi="Bookman Old Style"/>
          <w:sz w:val="28"/>
          <w:szCs w:val="28"/>
        </w:rPr>
        <w:t xml:space="preserve"> the Appellant was arrested.  The appeal against </w:t>
      </w:r>
      <w:r w:rsidR="00A94F07">
        <w:rPr>
          <w:rFonts w:ascii="Bookman Old Style" w:hAnsi="Bookman Old Style"/>
          <w:sz w:val="28"/>
          <w:szCs w:val="28"/>
        </w:rPr>
        <w:t>sentence succeeds to that extent.</w:t>
      </w:r>
      <w:r>
        <w:rPr>
          <w:rFonts w:ascii="Bookman Old Style" w:hAnsi="Bookman Old Style"/>
          <w:sz w:val="28"/>
          <w:szCs w:val="28"/>
        </w:rPr>
        <w:t xml:space="preserve"> </w:t>
      </w:r>
    </w:p>
    <w:p w:rsidR="00BF451B" w:rsidRDefault="00BF451B" w:rsidP="00BF451B">
      <w:pPr>
        <w:spacing w:after="0" w:line="360" w:lineRule="auto"/>
        <w:jc w:val="right"/>
        <w:rPr>
          <w:rFonts w:ascii="Bookman Old Style" w:hAnsi="Bookman Old Style"/>
          <w:sz w:val="28"/>
          <w:szCs w:val="28"/>
        </w:rPr>
      </w:pPr>
    </w:p>
    <w:p w:rsidR="00627F71" w:rsidRDefault="00627F71" w:rsidP="00BF451B">
      <w:pPr>
        <w:spacing w:after="0" w:line="360" w:lineRule="auto"/>
        <w:jc w:val="right"/>
        <w:rPr>
          <w:rFonts w:ascii="Bookman Old Style" w:hAnsi="Bookman Old Style"/>
          <w:sz w:val="24"/>
          <w:szCs w:val="24"/>
        </w:rPr>
      </w:pPr>
    </w:p>
    <w:p w:rsidR="00BF451B" w:rsidRDefault="00BF451B" w:rsidP="00BF451B">
      <w:pPr>
        <w:spacing w:after="0" w:line="360" w:lineRule="auto"/>
        <w:jc w:val="right"/>
        <w:rPr>
          <w:rFonts w:ascii="Bookman Old Style" w:hAnsi="Bookman Old Style"/>
          <w:sz w:val="28"/>
          <w:szCs w:val="28"/>
        </w:rPr>
      </w:pPr>
    </w:p>
    <w:p w:rsidR="00E7282B" w:rsidRDefault="00E7282B" w:rsidP="00777BDC">
      <w:pPr>
        <w:spacing w:after="0" w:line="240" w:lineRule="auto"/>
        <w:jc w:val="center"/>
        <w:rPr>
          <w:rFonts w:ascii="Bookman Old Style" w:hAnsi="Bookman Old Style"/>
          <w:sz w:val="28"/>
          <w:szCs w:val="28"/>
        </w:rPr>
      </w:pPr>
      <w:r>
        <w:rPr>
          <w:rFonts w:ascii="Bookman Old Style" w:hAnsi="Bookman Old Style"/>
          <w:sz w:val="28"/>
          <w:szCs w:val="28"/>
        </w:rPr>
        <w:t>…………………………………..</w:t>
      </w:r>
    </w:p>
    <w:p w:rsidR="00E7282B" w:rsidRPr="00F42818" w:rsidRDefault="00E7282B" w:rsidP="00777BDC">
      <w:pPr>
        <w:spacing w:after="0" w:line="240" w:lineRule="auto"/>
        <w:jc w:val="center"/>
        <w:rPr>
          <w:rFonts w:ascii="Bookman Old Style" w:hAnsi="Bookman Old Style"/>
          <w:b/>
          <w:sz w:val="28"/>
          <w:szCs w:val="28"/>
        </w:rPr>
      </w:pPr>
      <w:proofErr w:type="spellStart"/>
      <w:r w:rsidRPr="00F42818">
        <w:rPr>
          <w:rFonts w:ascii="Bookman Old Style" w:hAnsi="Bookman Old Style"/>
          <w:b/>
          <w:sz w:val="28"/>
          <w:szCs w:val="28"/>
        </w:rPr>
        <w:t>E.L.</w:t>
      </w:r>
      <w:proofErr w:type="spellEnd"/>
      <w:r w:rsidRPr="00F42818">
        <w:rPr>
          <w:rFonts w:ascii="Bookman Old Style" w:hAnsi="Bookman Old Style"/>
          <w:b/>
          <w:sz w:val="28"/>
          <w:szCs w:val="28"/>
        </w:rPr>
        <w:t xml:space="preserve"> </w:t>
      </w:r>
      <w:proofErr w:type="spellStart"/>
      <w:r w:rsidRPr="00F42818">
        <w:rPr>
          <w:rFonts w:ascii="Bookman Old Style" w:hAnsi="Bookman Old Style"/>
          <w:b/>
          <w:sz w:val="28"/>
          <w:szCs w:val="28"/>
        </w:rPr>
        <w:t>Sakala</w:t>
      </w:r>
      <w:proofErr w:type="spellEnd"/>
    </w:p>
    <w:p w:rsidR="00E7282B" w:rsidRPr="0022631D" w:rsidRDefault="00E7282B" w:rsidP="00777BDC">
      <w:pPr>
        <w:spacing w:after="0" w:line="240" w:lineRule="auto"/>
        <w:jc w:val="center"/>
        <w:rPr>
          <w:rFonts w:ascii="Bookman Old Style" w:hAnsi="Bookman Old Style"/>
          <w:b/>
          <w:sz w:val="28"/>
          <w:szCs w:val="28"/>
          <w:u w:val="single"/>
        </w:rPr>
      </w:pPr>
      <w:r w:rsidRPr="0022631D">
        <w:rPr>
          <w:rFonts w:ascii="Bookman Old Style" w:hAnsi="Bookman Old Style"/>
          <w:b/>
          <w:sz w:val="28"/>
          <w:szCs w:val="28"/>
          <w:u w:val="single"/>
        </w:rPr>
        <w:t>CHIEF JUSTICE</w:t>
      </w:r>
    </w:p>
    <w:p w:rsidR="00E7282B" w:rsidRDefault="00E7282B" w:rsidP="00777BDC">
      <w:pPr>
        <w:spacing w:after="0" w:line="360" w:lineRule="auto"/>
        <w:jc w:val="center"/>
        <w:rPr>
          <w:rFonts w:ascii="Bookman Old Style" w:hAnsi="Bookman Old Style"/>
          <w:b/>
          <w:sz w:val="28"/>
          <w:szCs w:val="28"/>
        </w:rPr>
      </w:pPr>
    </w:p>
    <w:p w:rsidR="00E7282B" w:rsidRDefault="00E7282B" w:rsidP="00777BDC">
      <w:pPr>
        <w:spacing w:after="0" w:line="360" w:lineRule="auto"/>
        <w:jc w:val="center"/>
        <w:rPr>
          <w:rFonts w:ascii="Bookman Old Style" w:hAnsi="Bookman Old Style"/>
          <w:b/>
          <w:sz w:val="28"/>
          <w:szCs w:val="28"/>
        </w:rPr>
      </w:pPr>
    </w:p>
    <w:p w:rsidR="00E7282B" w:rsidRPr="00F42818" w:rsidRDefault="00E7282B" w:rsidP="00777BDC">
      <w:pPr>
        <w:spacing w:after="0" w:line="360" w:lineRule="auto"/>
        <w:jc w:val="center"/>
        <w:rPr>
          <w:rFonts w:ascii="Bookman Old Style" w:hAnsi="Bookman Old Style"/>
          <w:b/>
          <w:sz w:val="28"/>
          <w:szCs w:val="28"/>
        </w:rPr>
      </w:pPr>
    </w:p>
    <w:p w:rsidR="00E7282B" w:rsidRPr="0022631D" w:rsidRDefault="00E7282B" w:rsidP="00777BDC">
      <w:pPr>
        <w:spacing w:after="0" w:line="240" w:lineRule="auto"/>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t>…………………………………..</w:t>
      </w:r>
    </w:p>
    <w:p w:rsidR="00E7282B" w:rsidRPr="00F42818" w:rsidRDefault="00E7282B" w:rsidP="00777BDC">
      <w:pPr>
        <w:spacing w:after="0" w:line="240" w:lineRule="auto"/>
        <w:jc w:val="both"/>
        <w:rPr>
          <w:rFonts w:ascii="Bookman Old Style" w:hAnsi="Bookman Old Style"/>
          <w:b/>
          <w:sz w:val="28"/>
          <w:szCs w:val="28"/>
        </w:rPr>
      </w:pPr>
      <w:r>
        <w:rPr>
          <w:rFonts w:ascii="Bookman Old Style" w:hAnsi="Bookman Old Style"/>
          <w:b/>
          <w:sz w:val="28"/>
          <w:szCs w:val="28"/>
        </w:rPr>
        <w:t xml:space="preserve">   M.S. </w:t>
      </w:r>
      <w:proofErr w:type="spellStart"/>
      <w:r>
        <w:rPr>
          <w:rFonts w:ascii="Bookman Old Style" w:hAnsi="Bookman Old Style"/>
          <w:b/>
          <w:sz w:val="28"/>
          <w:szCs w:val="28"/>
        </w:rPr>
        <w:t>Mwanamwambwa</w:t>
      </w:r>
      <w:proofErr w:type="spellEnd"/>
      <w:r w:rsidRPr="00F42818">
        <w:rPr>
          <w:rFonts w:ascii="Bookman Old Style" w:hAnsi="Bookman Old Style"/>
          <w:b/>
          <w:sz w:val="28"/>
          <w:szCs w:val="28"/>
        </w:rPr>
        <w:tab/>
      </w:r>
      <w:r w:rsidRPr="00F42818">
        <w:rPr>
          <w:rFonts w:ascii="Bookman Old Style" w:hAnsi="Bookman Old Style"/>
          <w:b/>
          <w:sz w:val="28"/>
          <w:szCs w:val="28"/>
        </w:rPr>
        <w:tab/>
      </w:r>
      <w:r w:rsidRPr="00F42818">
        <w:rPr>
          <w:rFonts w:ascii="Bookman Old Style" w:hAnsi="Bookman Old Style"/>
          <w:b/>
          <w:sz w:val="28"/>
          <w:szCs w:val="28"/>
        </w:rPr>
        <w:tab/>
      </w:r>
      <w:r>
        <w:rPr>
          <w:rFonts w:ascii="Bookman Old Style" w:hAnsi="Bookman Old Style"/>
          <w:b/>
          <w:sz w:val="28"/>
          <w:szCs w:val="28"/>
        </w:rPr>
        <w:t xml:space="preserve">             </w:t>
      </w:r>
      <w:r w:rsidR="008A2527">
        <w:rPr>
          <w:rFonts w:ascii="Bookman Old Style" w:hAnsi="Bookman Old Style"/>
          <w:b/>
          <w:sz w:val="28"/>
          <w:szCs w:val="28"/>
        </w:rPr>
        <w:t>M</w:t>
      </w:r>
      <w:r>
        <w:rPr>
          <w:rFonts w:ascii="Bookman Old Style" w:hAnsi="Bookman Old Style"/>
          <w:b/>
          <w:sz w:val="28"/>
          <w:szCs w:val="28"/>
        </w:rPr>
        <w:t>.</w:t>
      </w:r>
      <w:r w:rsidR="008A2527">
        <w:rPr>
          <w:rFonts w:ascii="Bookman Old Style" w:hAnsi="Bookman Old Style"/>
          <w:b/>
          <w:sz w:val="28"/>
          <w:szCs w:val="28"/>
        </w:rPr>
        <w:t>E.</w:t>
      </w:r>
      <w:r>
        <w:rPr>
          <w:rFonts w:ascii="Bookman Old Style" w:hAnsi="Bookman Old Style"/>
          <w:b/>
          <w:sz w:val="28"/>
          <w:szCs w:val="28"/>
        </w:rPr>
        <w:t xml:space="preserve"> </w:t>
      </w:r>
      <w:proofErr w:type="spellStart"/>
      <w:r>
        <w:rPr>
          <w:rFonts w:ascii="Bookman Old Style" w:hAnsi="Bookman Old Style"/>
          <w:b/>
          <w:sz w:val="28"/>
          <w:szCs w:val="28"/>
        </w:rPr>
        <w:t>Wanki</w:t>
      </w:r>
      <w:proofErr w:type="spellEnd"/>
      <w:r w:rsidRPr="00F42818">
        <w:rPr>
          <w:rFonts w:ascii="Bookman Old Style" w:hAnsi="Bookman Old Style"/>
          <w:b/>
          <w:sz w:val="28"/>
          <w:szCs w:val="28"/>
        </w:rPr>
        <w:t xml:space="preserve"> </w:t>
      </w:r>
    </w:p>
    <w:p w:rsidR="00E7282B" w:rsidRPr="00F42818" w:rsidRDefault="00E7282B" w:rsidP="00777BDC">
      <w:pPr>
        <w:spacing w:after="0" w:line="240" w:lineRule="auto"/>
        <w:jc w:val="both"/>
        <w:rPr>
          <w:rFonts w:ascii="Bookman Old Style" w:hAnsi="Bookman Old Style"/>
          <w:b/>
          <w:sz w:val="28"/>
          <w:szCs w:val="28"/>
        </w:rPr>
      </w:pPr>
      <w:r w:rsidRPr="0022631D">
        <w:rPr>
          <w:rFonts w:ascii="Bookman Old Style" w:hAnsi="Bookman Old Style"/>
          <w:b/>
          <w:sz w:val="28"/>
          <w:szCs w:val="28"/>
          <w:u w:val="single"/>
        </w:rPr>
        <w:t>SUPREME COURT JUDGE</w:t>
      </w:r>
      <w:r w:rsidRPr="00F42818">
        <w:rPr>
          <w:rFonts w:ascii="Bookman Old Style" w:hAnsi="Bookman Old Style"/>
          <w:b/>
          <w:sz w:val="28"/>
          <w:szCs w:val="28"/>
        </w:rPr>
        <w:tab/>
      </w:r>
      <w:r w:rsidRPr="00F42818">
        <w:rPr>
          <w:rFonts w:ascii="Bookman Old Style" w:hAnsi="Bookman Old Style"/>
          <w:b/>
          <w:sz w:val="28"/>
          <w:szCs w:val="28"/>
        </w:rPr>
        <w:tab/>
      </w:r>
      <w:r w:rsidRPr="0022631D">
        <w:rPr>
          <w:rFonts w:ascii="Bookman Old Style" w:hAnsi="Bookman Old Style"/>
          <w:b/>
          <w:sz w:val="28"/>
          <w:szCs w:val="28"/>
          <w:u w:val="single"/>
        </w:rPr>
        <w:t>SUPREME COURT JUDGE</w:t>
      </w:r>
      <w:r w:rsidRPr="00F42818">
        <w:rPr>
          <w:rFonts w:ascii="Bookman Old Style" w:hAnsi="Bookman Old Style"/>
          <w:b/>
          <w:sz w:val="28"/>
          <w:szCs w:val="28"/>
        </w:rPr>
        <w:t xml:space="preserve"> </w:t>
      </w:r>
      <w:r w:rsidRPr="00F42818">
        <w:rPr>
          <w:rFonts w:ascii="Bookman Old Style" w:hAnsi="Bookman Old Style"/>
          <w:b/>
          <w:sz w:val="28"/>
          <w:szCs w:val="28"/>
        </w:rPr>
        <w:tab/>
      </w:r>
      <w:r w:rsidRPr="00F42818">
        <w:rPr>
          <w:rFonts w:ascii="Bookman Old Style" w:hAnsi="Bookman Old Style"/>
          <w:b/>
          <w:sz w:val="28"/>
          <w:szCs w:val="28"/>
        </w:rPr>
        <w:tab/>
      </w:r>
      <w:r w:rsidRPr="00F42818">
        <w:rPr>
          <w:rFonts w:ascii="Bookman Old Style" w:hAnsi="Bookman Old Style"/>
          <w:b/>
          <w:sz w:val="28"/>
          <w:szCs w:val="28"/>
        </w:rPr>
        <w:tab/>
      </w:r>
      <w:r w:rsidRPr="00F42818">
        <w:rPr>
          <w:rFonts w:ascii="Bookman Old Style" w:hAnsi="Bookman Old Style"/>
          <w:b/>
          <w:sz w:val="28"/>
          <w:szCs w:val="28"/>
        </w:rPr>
        <w:tab/>
      </w:r>
      <w:r w:rsidRPr="00F42818">
        <w:rPr>
          <w:rFonts w:ascii="Bookman Old Style" w:hAnsi="Bookman Old Style"/>
          <w:b/>
          <w:sz w:val="28"/>
          <w:szCs w:val="28"/>
        </w:rPr>
        <w:tab/>
      </w:r>
    </w:p>
    <w:p w:rsidR="00017453" w:rsidRDefault="00017453" w:rsidP="00EE252F">
      <w:pPr>
        <w:spacing w:after="0" w:line="480" w:lineRule="auto"/>
        <w:jc w:val="both"/>
        <w:rPr>
          <w:rFonts w:ascii="Bookman Old Style" w:hAnsi="Bookman Old Style"/>
          <w:sz w:val="28"/>
          <w:szCs w:val="28"/>
        </w:rPr>
      </w:pPr>
    </w:p>
    <w:p w:rsidR="00017453" w:rsidRDefault="00017453" w:rsidP="00EE252F">
      <w:pPr>
        <w:spacing w:after="0" w:line="480" w:lineRule="auto"/>
        <w:jc w:val="both"/>
        <w:rPr>
          <w:rFonts w:ascii="Bookman Old Style" w:hAnsi="Bookman Old Style"/>
          <w:sz w:val="28"/>
          <w:szCs w:val="28"/>
        </w:rPr>
      </w:pPr>
    </w:p>
    <w:p w:rsidR="00491CE1" w:rsidRDefault="00491CE1" w:rsidP="00EE252F">
      <w:pPr>
        <w:spacing w:after="0" w:line="480" w:lineRule="auto"/>
        <w:jc w:val="both"/>
        <w:rPr>
          <w:rFonts w:ascii="Bookman Old Style" w:hAnsi="Bookman Old Style"/>
          <w:sz w:val="28"/>
          <w:szCs w:val="28"/>
        </w:rPr>
      </w:pPr>
    </w:p>
    <w:p w:rsidR="006B4C3C" w:rsidRPr="006B4C3C" w:rsidRDefault="006B4C3C" w:rsidP="00EE252F">
      <w:pPr>
        <w:spacing w:after="0" w:line="480" w:lineRule="auto"/>
        <w:jc w:val="both"/>
        <w:rPr>
          <w:rFonts w:ascii="Bookman Old Style" w:hAnsi="Bookman Old Style"/>
          <w:sz w:val="28"/>
          <w:szCs w:val="28"/>
        </w:rPr>
      </w:pPr>
    </w:p>
    <w:p w:rsidR="003D136C" w:rsidRDefault="003D136C" w:rsidP="00EE252F">
      <w:pPr>
        <w:spacing w:after="0" w:line="480" w:lineRule="auto"/>
        <w:jc w:val="both"/>
        <w:rPr>
          <w:rFonts w:ascii="Bookman Old Style" w:hAnsi="Bookman Old Style"/>
          <w:sz w:val="28"/>
          <w:szCs w:val="28"/>
        </w:rPr>
      </w:pPr>
    </w:p>
    <w:p w:rsidR="006753DA" w:rsidRPr="00EE252F" w:rsidRDefault="006753DA" w:rsidP="00EE252F">
      <w:pPr>
        <w:spacing w:after="0" w:line="480" w:lineRule="auto"/>
        <w:jc w:val="both"/>
        <w:rPr>
          <w:rFonts w:ascii="Bookman Old Style" w:hAnsi="Bookman Old Style"/>
          <w:sz w:val="28"/>
          <w:szCs w:val="28"/>
        </w:rPr>
      </w:pPr>
    </w:p>
    <w:sectPr w:rsidR="006753DA" w:rsidRPr="00EE252F" w:rsidSect="00666505">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F4A" w:rsidRDefault="00211F4A" w:rsidP="00666505">
      <w:pPr>
        <w:spacing w:after="0" w:line="240" w:lineRule="auto"/>
      </w:pPr>
      <w:r>
        <w:separator/>
      </w:r>
    </w:p>
  </w:endnote>
  <w:endnote w:type="continuationSeparator" w:id="1">
    <w:p w:rsidR="00211F4A" w:rsidRDefault="00211F4A" w:rsidP="00666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3F" w:rsidRDefault="00604D3F">
    <w:pPr>
      <w:pStyle w:val="Footer"/>
      <w:jc w:val="center"/>
    </w:pPr>
  </w:p>
  <w:p w:rsidR="00B17CD9" w:rsidRDefault="00B17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F4A" w:rsidRDefault="00211F4A" w:rsidP="00666505">
      <w:pPr>
        <w:spacing w:after="0" w:line="240" w:lineRule="auto"/>
      </w:pPr>
      <w:r>
        <w:separator/>
      </w:r>
    </w:p>
  </w:footnote>
  <w:footnote w:type="continuationSeparator" w:id="1">
    <w:p w:rsidR="00211F4A" w:rsidRDefault="00211F4A" w:rsidP="00666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800"/>
      <w:docPartObj>
        <w:docPartGallery w:val="Page Numbers (Top of Page)"/>
        <w:docPartUnique/>
      </w:docPartObj>
    </w:sdtPr>
    <w:sdtContent>
      <w:p w:rsidR="00604D3F" w:rsidRDefault="00604D3F">
        <w:pPr>
          <w:pStyle w:val="Header"/>
          <w:jc w:val="center"/>
        </w:pPr>
        <w:r>
          <w:t>J</w:t>
        </w:r>
        <w:fldSimple w:instr=" PAGE   \* MERGEFORMAT ">
          <w:r w:rsidR="008A6410">
            <w:rPr>
              <w:noProof/>
            </w:rPr>
            <w:t>14</w:t>
          </w:r>
        </w:fldSimple>
      </w:p>
    </w:sdtContent>
  </w:sdt>
  <w:p w:rsidR="00604D3F" w:rsidRDefault="00604D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57D6B"/>
    <w:multiLevelType w:val="hybridMultilevel"/>
    <w:tmpl w:val="D9C6073A"/>
    <w:lvl w:ilvl="0" w:tplc="2912E6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02AA"/>
    <w:rsid w:val="00000081"/>
    <w:rsid w:val="00000552"/>
    <w:rsid w:val="00000978"/>
    <w:rsid w:val="000013AB"/>
    <w:rsid w:val="0000184C"/>
    <w:rsid w:val="00001C04"/>
    <w:rsid w:val="000025FB"/>
    <w:rsid w:val="0000261F"/>
    <w:rsid w:val="00002BF5"/>
    <w:rsid w:val="000035EB"/>
    <w:rsid w:val="000038EF"/>
    <w:rsid w:val="000041EE"/>
    <w:rsid w:val="00004314"/>
    <w:rsid w:val="000047DA"/>
    <w:rsid w:val="00004839"/>
    <w:rsid w:val="00004C3C"/>
    <w:rsid w:val="00005560"/>
    <w:rsid w:val="000061E2"/>
    <w:rsid w:val="00007041"/>
    <w:rsid w:val="00007BF5"/>
    <w:rsid w:val="000104DB"/>
    <w:rsid w:val="0001058B"/>
    <w:rsid w:val="00010C1A"/>
    <w:rsid w:val="000122E4"/>
    <w:rsid w:val="00012BAC"/>
    <w:rsid w:val="00013742"/>
    <w:rsid w:val="00013774"/>
    <w:rsid w:val="00013B7D"/>
    <w:rsid w:val="00013B98"/>
    <w:rsid w:val="00013C27"/>
    <w:rsid w:val="00014822"/>
    <w:rsid w:val="00015145"/>
    <w:rsid w:val="00015AA5"/>
    <w:rsid w:val="00016AAD"/>
    <w:rsid w:val="00017409"/>
    <w:rsid w:val="00017453"/>
    <w:rsid w:val="00017505"/>
    <w:rsid w:val="00017965"/>
    <w:rsid w:val="000203CA"/>
    <w:rsid w:val="000205EB"/>
    <w:rsid w:val="000208BD"/>
    <w:rsid w:val="00020922"/>
    <w:rsid w:val="000215A6"/>
    <w:rsid w:val="00021924"/>
    <w:rsid w:val="00021CBF"/>
    <w:rsid w:val="00022CD5"/>
    <w:rsid w:val="00022E4E"/>
    <w:rsid w:val="00022EDD"/>
    <w:rsid w:val="00023688"/>
    <w:rsid w:val="0002378A"/>
    <w:rsid w:val="00023DF3"/>
    <w:rsid w:val="00023F36"/>
    <w:rsid w:val="00024616"/>
    <w:rsid w:val="000260AE"/>
    <w:rsid w:val="00026D2E"/>
    <w:rsid w:val="0002756A"/>
    <w:rsid w:val="00030577"/>
    <w:rsid w:val="0003105C"/>
    <w:rsid w:val="0003127E"/>
    <w:rsid w:val="00031943"/>
    <w:rsid w:val="00031EC8"/>
    <w:rsid w:val="0003212F"/>
    <w:rsid w:val="00032397"/>
    <w:rsid w:val="00032508"/>
    <w:rsid w:val="00032B16"/>
    <w:rsid w:val="00032E36"/>
    <w:rsid w:val="0003344E"/>
    <w:rsid w:val="00034449"/>
    <w:rsid w:val="0003557A"/>
    <w:rsid w:val="00036CF8"/>
    <w:rsid w:val="0003710D"/>
    <w:rsid w:val="0003775D"/>
    <w:rsid w:val="00037D04"/>
    <w:rsid w:val="00040E25"/>
    <w:rsid w:val="000411B0"/>
    <w:rsid w:val="0004145B"/>
    <w:rsid w:val="00041476"/>
    <w:rsid w:val="00041E1C"/>
    <w:rsid w:val="00042254"/>
    <w:rsid w:val="00042338"/>
    <w:rsid w:val="00042344"/>
    <w:rsid w:val="0004262F"/>
    <w:rsid w:val="00042A1C"/>
    <w:rsid w:val="00042A1D"/>
    <w:rsid w:val="0004432F"/>
    <w:rsid w:val="00044821"/>
    <w:rsid w:val="0004525F"/>
    <w:rsid w:val="00045310"/>
    <w:rsid w:val="00045A20"/>
    <w:rsid w:val="00046379"/>
    <w:rsid w:val="000477A8"/>
    <w:rsid w:val="00047B73"/>
    <w:rsid w:val="00047B8C"/>
    <w:rsid w:val="00047D08"/>
    <w:rsid w:val="00047F3B"/>
    <w:rsid w:val="000503C0"/>
    <w:rsid w:val="000513E5"/>
    <w:rsid w:val="0005208E"/>
    <w:rsid w:val="00053219"/>
    <w:rsid w:val="000546B5"/>
    <w:rsid w:val="000548FA"/>
    <w:rsid w:val="00054E40"/>
    <w:rsid w:val="00055445"/>
    <w:rsid w:val="00056E6A"/>
    <w:rsid w:val="00057253"/>
    <w:rsid w:val="000574CA"/>
    <w:rsid w:val="00057C3C"/>
    <w:rsid w:val="000600F6"/>
    <w:rsid w:val="00060E8F"/>
    <w:rsid w:val="000617FA"/>
    <w:rsid w:val="00061A0C"/>
    <w:rsid w:val="0006276A"/>
    <w:rsid w:val="00063F2A"/>
    <w:rsid w:val="00063F98"/>
    <w:rsid w:val="00064ED9"/>
    <w:rsid w:val="00065C26"/>
    <w:rsid w:val="00065E54"/>
    <w:rsid w:val="00065EE2"/>
    <w:rsid w:val="0006608E"/>
    <w:rsid w:val="000661D1"/>
    <w:rsid w:val="0006623D"/>
    <w:rsid w:val="00066C60"/>
    <w:rsid w:val="00066FB0"/>
    <w:rsid w:val="00067694"/>
    <w:rsid w:val="00067C48"/>
    <w:rsid w:val="0007014C"/>
    <w:rsid w:val="00070350"/>
    <w:rsid w:val="00070429"/>
    <w:rsid w:val="00070750"/>
    <w:rsid w:val="000707EB"/>
    <w:rsid w:val="0007149D"/>
    <w:rsid w:val="0007203C"/>
    <w:rsid w:val="000720AE"/>
    <w:rsid w:val="0007291C"/>
    <w:rsid w:val="00072CEB"/>
    <w:rsid w:val="00073C0E"/>
    <w:rsid w:val="000741D6"/>
    <w:rsid w:val="00076844"/>
    <w:rsid w:val="00076BC0"/>
    <w:rsid w:val="00076C33"/>
    <w:rsid w:val="000770F0"/>
    <w:rsid w:val="0007737A"/>
    <w:rsid w:val="00077DDA"/>
    <w:rsid w:val="000803BC"/>
    <w:rsid w:val="00080A8D"/>
    <w:rsid w:val="00080F5D"/>
    <w:rsid w:val="00082B85"/>
    <w:rsid w:val="00083FBA"/>
    <w:rsid w:val="0008439D"/>
    <w:rsid w:val="00084DB5"/>
    <w:rsid w:val="000852DF"/>
    <w:rsid w:val="00085DEB"/>
    <w:rsid w:val="000860B6"/>
    <w:rsid w:val="000862F6"/>
    <w:rsid w:val="00086CBA"/>
    <w:rsid w:val="00086E05"/>
    <w:rsid w:val="00087234"/>
    <w:rsid w:val="000906EE"/>
    <w:rsid w:val="00090EC9"/>
    <w:rsid w:val="00091155"/>
    <w:rsid w:val="000912B4"/>
    <w:rsid w:val="00092470"/>
    <w:rsid w:val="00093685"/>
    <w:rsid w:val="000938B2"/>
    <w:rsid w:val="00093E6A"/>
    <w:rsid w:val="000946E3"/>
    <w:rsid w:val="00094C13"/>
    <w:rsid w:val="00094E54"/>
    <w:rsid w:val="00094E64"/>
    <w:rsid w:val="00095CBC"/>
    <w:rsid w:val="000963FD"/>
    <w:rsid w:val="000965BB"/>
    <w:rsid w:val="00097462"/>
    <w:rsid w:val="00097CBF"/>
    <w:rsid w:val="000A0242"/>
    <w:rsid w:val="000A043A"/>
    <w:rsid w:val="000A0FFD"/>
    <w:rsid w:val="000A1484"/>
    <w:rsid w:val="000A1F23"/>
    <w:rsid w:val="000A25E8"/>
    <w:rsid w:val="000A2D43"/>
    <w:rsid w:val="000A2FE2"/>
    <w:rsid w:val="000A3306"/>
    <w:rsid w:val="000A3875"/>
    <w:rsid w:val="000A3DC0"/>
    <w:rsid w:val="000A42AC"/>
    <w:rsid w:val="000A4EEB"/>
    <w:rsid w:val="000A64F0"/>
    <w:rsid w:val="000B0FF7"/>
    <w:rsid w:val="000B14A6"/>
    <w:rsid w:val="000B1610"/>
    <w:rsid w:val="000B1615"/>
    <w:rsid w:val="000B27F5"/>
    <w:rsid w:val="000B2DF6"/>
    <w:rsid w:val="000B30BC"/>
    <w:rsid w:val="000B3FD3"/>
    <w:rsid w:val="000B43AA"/>
    <w:rsid w:val="000B4853"/>
    <w:rsid w:val="000B5127"/>
    <w:rsid w:val="000B5E67"/>
    <w:rsid w:val="000B5FD0"/>
    <w:rsid w:val="000B61F9"/>
    <w:rsid w:val="000B62DE"/>
    <w:rsid w:val="000B6653"/>
    <w:rsid w:val="000B6FE6"/>
    <w:rsid w:val="000B7D10"/>
    <w:rsid w:val="000B7D59"/>
    <w:rsid w:val="000C09DA"/>
    <w:rsid w:val="000C2016"/>
    <w:rsid w:val="000C20DA"/>
    <w:rsid w:val="000C2CD3"/>
    <w:rsid w:val="000C3197"/>
    <w:rsid w:val="000C36FE"/>
    <w:rsid w:val="000C3778"/>
    <w:rsid w:val="000C3EFD"/>
    <w:rsid w:val="000C4966"/>
    <w:rsid w:val="000C4EA9"/>
    <w:rsid w:val="000C5165"/>
    <w:rsid w:val="000C5280"/>
    <w:rsid w:val="000C5578"/>
    <w:rsid w:val="000C70F8"/>
    <w:rsid w:val="000C7322"/>
    <w:rsid w:val="000C7944"/>
    <w:rsid w:val="000C7983"/>
    <w:rsid w:val="000C7C32"/>
    <w:rsid w:val="000D1394"/>
    <w:rsid w:val="000D1521"/>
    <w:rsid w:val="000D23D4"/>
    <w:rsid w:val="000D2F05"/>
    <w:rsid w:val="000D3E48"/>
    <w:rsid w:val="000D535D"/>
    <w:rsid w:val="000D56D8"/>
    <w:rsid w:val="000D5FD2"/>
    <w:rsid w:val="000D6B3F"/>
    <w:rsid w:val="000D709E"/>
    <w:rsid w:val="000E1596"/>
    <w:rsid w:val="000E168A"/>
    <w:rsid w:val="000E1CF1"/>
    <w:rsid w:val="000E1D7A"/>
    <w:rsid w:val="000E1FD0"/>
    <w:rsid w:val="000E218D"/>
    <w:rsid w:val="000E261B"/>
    <w:rsid w:val="000E30DC"/>
    <w:rsid w:val="000E3713"/>
    <w:rsid w:val="000E3D6D"/>
    <w:rsid w:val="000E4311"/>
    <w:rsid w:val="000E4B59"/>
    <w:rsid w:val="000E4D59"/>
    <w:rsid w:val="000E5CDF"/>
    <w:rsid w:val="000E61DB"/>
    <w:rsid w:val="000E6B3A"/>
    <w:rsid w:val="000E794C"/>
    <w:rsid w:val="000F044C"/>
    <w:rsid w:val="000F07A0"/>
    <w:rsid w:val="000F082A"/>
    <w:rsid w:val="000F168C"/>
    <w:rsid w:val="000F1AD1"/>
    <w:rsid w:val="000F2E61"/>
    <w:rsid w:val="000F357B"/>
    <w:rsid w:val="000F36F6"/>
    <w:rsid w:val="000F4150"/>
    <w:rsid w:val="000F455D"/>
    <w:rsid w:val="000F4560"/>
    <w:rsid w:val="000F4A37"/>
    <w:rsid w:val="000F51A9"/>
    <w:rsid w:val="000F5638"/>
    <w:rsid w:val="000F66EE"/>
    <w:rsid w:val="000F6D5B"/>
    <w:rsid w:val="000F73B4"/>
    <w:rsid w:val="000F782D"/>
    <w:rsid w:val="00100C71"/>
    <w:rsid w:val="001023A6"/>
    <w:rsid w:val="00102591"/>
    <w:rsid w:val="00103212"/>
    <w:rsid w:val="00103223"/>
    <w:rsid w:val="0010338B"/>
    <w:rsid w:val="00103C8F"/>
    <w:rsid w:val="00104EDE"/>
    <w:rsid w:val="0010578E"/>
    <w:rsid w:val="00105EB3"/>
    <w:rsid w:val="001067BF"/>
    <w:rsid w:val="00107500"/>
    <w:rsid w:val="00107BBF"/>
    <w:rsid w:val="00107BEE"/>
    <w:rsid w:val="00110BD3"/>
    <w:rsid w:val="00110DE3"/>
    <w:rsid w:val="0011183E"/>
    <w:rsid w:val="00111B35"/>
    <w:rsid w:val="00111BB3"/>
    <w:rsid w:val="00112A87"/>
    <w:rsid w:val="001137CD"/>
    <w:rsid w:val="001151C4"/>
    <w:rsid w:val="001153B5"/>
    <w:rsid w:val="0011615B"/>
    <w:rsid w:val="001163A8"/>
    <w:rsid w:val="001172E3"/>
    <w:rsid w:val="001174AD"/>
    <w:rsid w:val="00117B22"/>
    <w:rsid w:val="00117D42"/>
    <w:rsid w:val="00120C15"/>
    <w:rsid w:val="00121304"/>
    <w:rsid w:val="00121C16"/>
    <w:rsid w:val="00121D41"/>
    <w:rsid w:val="00121E3B"/>
    <w:rsid w:val="0012204F"/>
    <w:rsid w:val="00122058"/>
    <w:rsid w:val="00122770"/>
    <w:rsid w:val="001228AD"/>
    <w:rsid w:val="00123A91"/>
    <w:rsid w:val="00125383"/>
    <w:rsid w:val="001258F3"/>
    <w:rsid w:val="00126097"/>
    <w:rsid w:val="001260AA"/>
    <w:rsid w:val="001270FE"/>
    <w:rsid w:val="00127A30"/>
    <w:rsid w:val="00127D86"/>
    <w:rsid w:val="00130098"/>
    <w:rsid w:val="00130B82"/>
    <w:rsid w:val="00130E96"/>
    <w:rsid w:val="001317CA"/>
    <w:rsid w:val="00131BA8"/>
    <w:rsid w:val="00131E92"/>
    <w:rsid w:val="001320DA"/>
    <w:rsid w:val="001337B0"/>
    <w:rsid w:val="00133BF0"/>
    <w:rsid w:val="00133F2C"/>
    <w:rsid w:val="001340E2"/>
    <w:rsid w:val="001343C9"/>
    <w:rsid w:val="0013509A"/>
    <w:rsid w:val="001352C4"/>
    <w:rsid w:val="001352F6"/>
    <w:rsid w:val="00135BD9"/>
    <w:rsid w:val="00135DB6"/>
    <w:rsid w:val="00135FDE"/>
    <w:rsid w:val="0013631E"/>
    <w:rsid w:val="001364C2"/>
    <w:rsid w:val="00137974"/>
    <w:rsid w:val="00137FB7"/>
    <w:rsid w:val="00140100"/>
    <w:rsid w:val="001406A7"/>
    <w:rsid w:val="00141045"/>
    <w:rsid w:val="001412C6"/>
    <w:rsid w:val="00141D94"/>
    <w:rsid w:val="00141E6D"/>
    <w:rsid w:val="00142862"/>
    <w:rsid w:val="00142F6B"/>
    <w:rsid w:val="001434D9"/>
    <w:rsid w:val="00143838"/>
    <w:rsid w:val="0014437C"/>
    <w:rsid w:val="001446AD"/>
    <w:rsid w:val="00144AD9"/>
    <w:rsid w:val="00144B48"/>
    <w:rsid w:val="001456B0"/>
    <w:rsid w:val="001464BE"/>
    <w:rsid w:val="001471FB"/>
    <w:rsid w:val="00147679"/>
    <w:rsid w:val="00147884"/>
    <w:rsid w:val="001519B4"/>
    <w:rsid w:val="00152594"/>
    <w:rsid w:val="00152D6C"/>
    <w:rsid w:val="0015452E"/>
    <w:rsid w:val="00155559"/>
    <w:rsid w:val="00155B42"/>
    <w:rsid w:val="00155F36"/>
    <w:rsid w:val="00155F84"/>
    <w:rsid w:val="00156A12"/>
    <w:rsid w:val="001578EE"/>
    <w:rsid w:val="001606D4"/>
    <w:rsid w:val="00161F4C"/>
    <w:rsid w:val="001633BD"/>
    <w:rsid w:val="001641DF"/>
    <w:rsid w:val="0016485F"/>
    <w:rsid w:val="00165025"/>
    <w:rsid w:val="00165408"/>
    <w:rsid w:val="00165489"/>
    <w:rsid w:val="001667E3"/>
    <w:rsid w:val="00166DA3"/>
    <w:rsid w:val="001674B7"/>
    <w:rsid w:val="00167B57"/>
    <w:rsid w:val="00170128"/>
    <w:rsid w:val="001702B8"/>
    <w:rsid w:val="00171A1E"/>
    <w:rsid w:val="00171E24"/>
    <w:rsid w:val="00171FF6"/>
    <w:rsid w:val="00173BED"/>
    <w:rsid w:val="00173EFA"/>
    <w:rsid w:val="00173F3D"/>
    <w:rsid w:val="001742D1"/>
    <w:rsid w:val="00174364"/>
    <w:rsid w:val="001749EF"/>
    <w:rsid w:val="001750E0"/>
    <w:rsid w:val="00175193"/>
    <w:rsid w:val="001751AA"/>
    <w:rsid w:val="00175A05"/>
    <w:rsid w:val="00176281"/>
    <w:rsid w:val="001764F3"/>
    <w:rsid w:val="00177B96"/>
    <w:rsid w:val="00177D3A"/>
    <w:rsid w:val="001801A9"/>
    <w:rsid w:val="00180294"/>
    <w:rsid w:val="00180DC8"/>
    <w:rsid w:val="00180FB7"/>
    <w:rsid w:val="001811C6"/>
    <w:rsid w:val="001821D7"/>
    <w:rsid w:val="001823A3"/>
    <w:rsid w:val="00184BEE"/>
    <w:rsid w:val="00184EC2"/>
    <w:rsid w:val="00185968"/>
    <w:rsid w:val="00185D2E"/>
    <w:rsid w:val="001860AB"/>
    <w:rsid w:val="001861D8"/>
    <w:rsid w:val="001864B5"/>
    <w:rsid w:val="0018651F"/>
    <w:rsid w:val="0018661E"/>
    <w:rsid w:val="00186B93"/>
    <w:rsid w:val="00186BB4"/>
    <w:rsid w:val="00186F85"/>
    <w:rsid w:val="001871AE"/>
    <w:rsid w:val="00187D28"/>
    <w:rsid w:val="00190B62"/>
    <w:rsid w:val="00191A8E"/>
    <w:rsid w:val="00192373"/>
    <w:rsid w:val="001927B6"/>
    <w:rsid w:val="001938B5"/>
    <w:rsid w:val="00194F63"/>
    <w:rsid w:val="0019525C"/>
    <w:rsid w:val="0019545F"/>
    <w:rsid w:val="0019587E"/>
    <w:rsid w:val="00195EE0"/>
    <w:rsid w:val="0019601A"/>
    <w:rsid w:val="00197186"/>
    <w:rsid w:val="001A0DBE"/>
    <w:rsid w:val="001A1629"/>
    <w:rsid w:val="001A22FB"/>
    <w:rsid w:val="001A316E"/>
    <w:rsid w:val="001A357B"/>
    <w:rsid w:val="001A5841"/>
    <w:rsid w:val="001A5DC2"/>
    <w:rsid w:val="001A5FE8"/>
    <w:rsid w:val="001A6C6E"/>
    <w:rsid w:val="001A7411"/>
    <w:rsid w:val="001A7B42"/>
    <w:rsid w:val="001A7BB0"/>
    <w:rsid w:val="001A7D86"/>
    <w:rsid w:val="001B0018"/>
    <w:rsid w:val="001B14ED"/>
    <w:rsid w:val="001B15A1"/>
    <w:rsid w:val="001B1B7B"/>
    <w:rsid w:val="001B217B"/>
    <w:rsid w:val="001B2189"/>
    <w:rsid w:val="001B2686"/>
    <w:rsid w:val="001B30DA"/>
    <w:rsid w:val="001B3560"/>
    <w:rsid w:val="001B39BB"/>
    <w:rsid w:val="001B3A3C"/>
    <w:rsid w:val="001B4429"/>
    <w:rsid w:val="001B486C"/>
    <w:rsid w:val="001B536F"/>
    <w:rsid w:val="001B593E"/>
    <w:rsid w:val="001B5A21"/>
    <w:rsid w:val="001B634F"/>
    <w:rsid w:val="001B6A64"/>
    <w:rsid w:val="001B75A8"/>
    <w:rsid w:val="001B7A12"/>
    <w:rsid w:val="001C0AF2"/>
    <w:rsid w:val="001C1458"/>
    <w:rsid w:val="001C1E7B"/>
    <w:rsid w:val="001C1F31"/>
    <w:rsid w:val="001C2756"/>
    <w:rsid w:val="001C3A0D"/>
    <w:rsid w:val="001C3FA3"/>
    <w:rsid w:val="001C4236"/>
    <w:rsid w:val="001C4C53"/>
    <w:rsid w:val="001C5E1D"/>
    <w:rsid w:val="001C712B"/>
    <w:rsid w:val="001C71FE"/>
    <w:rsid w:val="001D03C0"/>
    <w:rsid w:val="001D09ED"/>
    <w:rsid w:val="001D0C68"/>
    <w:rsid w:val="001D28F2"/>
    <w:rsid w:val="001D31FA"/>
    <w:rsid w:val="001D4D41"/>
    <w:rsid w:val="001D5AC8"/>
    <w:rsid w:val="001D61D9"/>
    <w:rsid w:val="001D76C3"/>
    <w:rsid w:val="001D77EF"/>
    <w:rsid w:val="001D7D52"/>
    <w:rsid w:val="001E0362"/>
    <w:rsid w:val="001E0C83"/>
    <w:rsid w:val="001E16DD"/>
    <w:rsid w:val="001E1BC4"/>
    <w:rsid w:val="001E282F"/>
    <w:rsid w:val="001E2CB5"/>
    <w:rsid w:val="001E381C"/>
    <w:rsid w:val="001E4566"/>
    <w:rsid w:val="001E77B8"/>
    <w:rsid w:val="001E7EE2"/>
    <w:rsid w:val="001F0425"/>
    <w:rsid w:val="001F06A8"/>
    <w:rsid w:val="001F0C4E"/>
    <w:rsid w:val="001F1239"/>
    <w:rsid w:val="001F1BE1"/>
    <w:rsid w:val="001F1EA3"/>
    <w:rsid w:val="001F210E"/>
    <w:rsid w:val="001F33D0"/>
    <w:rsid w:val="001F489C"/>
    <w:rsid w:val="001F4C47"/>
    <w:rsid w:val="001F4CDD"/>
    <w:rsid w:val="001F5232"/>
    <w:rsid w:val="001F5304"/>
    <w:rsid w:val="001F543E"/>
    <w:rsid w:val="001F7378"/>
    <w:rsid w:val="00200C4C"/>
    <w:rsid w:val="00201749"/>
    <w:rsid w:val="00201F1A"/>
    <w:rsid w:val="0020258E"/>
    <w:rsid w:val="002027FD"/>
    <w:rsid w:val="00202B85"/>
    <w:rsid w:val="00203221"/>
    <w:rsid w:val="00203F10"/>
    <w:rsid w:val="00204381"/>
    <w:rsid w:val="002045E3"/>
    <w:rsid w:val="002050F9"/>
    <w:rsid w:val="00205110"/>
    <w:rsid w:val="002070E5"/>
    <w:rsid w:val="002076C9"/>
    <w:rsid w:val="002077CD"/>
    <w:rsid w:val="00207986"/>
    <w:rsid w:val="0021012A"/>
    <w:rsid w:val="00211C5C"/>
    <w:rsid w:val="00211DB7"/>
    <w:rsid w:val="00211DC1"/>
    <w:rsid w:val="00211F4A"/>
    <w:rsid w:val="00212FCC"/>
    <w:rsid w:val="00214BC2"/>
    <w:rsid w:val="002157C5"/>
    <w:rsid w:val="00216982"/>
    <w:rsid w:val="00217F9E"/>
    <w:rsid w:val="00220255"/>
    <w:rsid w:val="002207A2"/>
    <w:rsid w:val="002208A7"/>
    <w:rsid w:val="00221881"/>
    <w:rsid w:val="002219CE"/>
    <w:rsid w:val="00222439"/>
    <w:rsid w:val="00222881"/>
    <w:rsid w:val="0022341C"/>
    <w:rsid w:val="0022357E"/>
    <w:rsid w:val="0022362B"/>
    <w:rsid w:val="00223776"/>
    <w:rsid w:val="00223B20"/>
    <w:rsid w:val="00223CCE"/>
    <w:rsid w:val="00223FBE"/>
    <w:rsid w:val="00224FD1"/>
    <w:rsid w:val="002264D6"/>
    <w:rsid w:val="002268C3"/>
    <w:rsid w:val="00226A94"/>
    <w:rsid w:val="00226D5B"/>
    <w:rsid w:val="00226E4B"/>
    <w:rsid w:val="00227853"/>
    <w:rsid w:val="00230C8C"/>
    <w:rsid w:val="00231384"/>
    <w:rsid w:val="00231AA8"/>
    <w:rsid w:val="00232340"/>
    <w:rsid w:val="0023339C"/>
    <w:rsid w:val="00233432"/>
    <w:rsid w:val="00234EAA"/>
    <w:rsid w:val="00234ED9"/>
    <w:rsid w:val="00235595"/>
    <w:rsid w:val="002362B1"/>
    <w:rsid w:val="00236C31"/>
    <w:rsid w:val="00236F1F"/>
    <w:rsid w:val="00237274"/>
    <w:rsid w:val="0023738D"/>
    <w:rsid w:val="00237DBC"/>
    <w:rsid w:val="00237FF6"/>
    <w:rsid w:val="00240E8F"/>
    <w:rsid w:val="002412AD"/>
    <w:rsid w:val="002413E8"/>
    <w:rsid w:val="002414BC"/>
    <w:rsid w:val="00242411"/>
    <w:rsid w:val="002437AC"/>
    <w:rsid w:val="0024420E"/>
    <w:rsid w:val="00244DFB"/>
    <w:rsid w:val="00245D15"/>
    <w:rsid w:val="0024605A"/>
    <w:rsid w:val="00247364"/>
    <w:rsid w:val="00247844"/>
    <w:rsid w:val="00247DB0"/>
    <w:rsid w:val="00250053"/>
    <w:rsid w:val="0025019E"/>
    <w:rsid w:val="00250B25"/>
    <w:rsid w:val="00252F94"/>
    <w:rsid w:val="0025471E"/>
    <w:rsid w:val="00255CE0"/>
    <w:rsid w:val="00256D5B"/>
    <w:rsid w:val="00257B16"/>
    <w:rsid w:val="00260496"/>
    <w:rsid w:val="00260722"/>
    <w:rsid w:val="00260F86"/>
    <w:rsid w:val="0026180A"/>
    <w:rsid w:val="00262E8B"/>
    <w:rsid w:val="00263938"/>
    <w:rsid w:val="0026408B"/>
    <w:rsid w:val="00264BF3"/>
    <w:rsid w:val="00264D65"/>
    <w:rsid w:val="002662DD"/>
    <w:rsid w:val="00266357"/>
    <w:rsid w:val="0026667C"/>
    <w:rsid w:val="00266DBA"/>
    <w:rsid w:val="00266F77"/>
    <w:rsid w:val="002673DB"/>
    <w:rsid w:val="00267F48"/>
    <w:rsid w:val="00270BDE"/>
    <w:rsid w:val="00270D1B"/>
    <w:rsid w:val="002713F7"/>
    <w:rsid w:val="00271E28"/>
    <w:rsid w:val="00271EEF"/>
    <w:rsid w:val="00272196"/>
    <w:rsid w:val="00272937"/>
    <w:rsid w:val="00273840"/>
    <w:rsid w:val="0027442C"/>
    <w:rsid w:val="0027559E"/>
    <w:rsid w:val="00276173"/>
    <w:rsid w:val="00276B66"/>
    <w:rsid w:val="00276CF7"/>
    <w:rsid w:val="00276FEC"/>
    <w:rsid w:val="0028041D"/>
    <w:rsid w:val="00281552"/>
    <w:rsid w:val="00281692"/>
    <w:rsid w:val="00283213"/>
    <w:rsid w:val="00283CDC"/>
    <w:rsid w:val="00284A18"/>
    <w:rsid w:val="00284BF0"/>
    <w:rsid w:val="002854C8"/>
    <w:rsid w:val="00285979"/>
    <w:rsid w:val="002859B2"/>
    <w:rsid w:val="00285C96"/>
    <w:rsid w:val="002917DC"/>
    <w:rsid w:val="00291FF3"/>
    <w:rsid w:val="002928FF"/>
    <w:rsid w:val="00292F4F"/>
    <w:rsid w:val="00292F62"/>
    <w:rsid w:val="00293439"/>
    <w:rsid w:val="0029427B"/>
    <w:rsid w:val="002944BD"/>
    <w:rsid w:val="00294817"/>
    <w:rsid w:val="002949C7"/>
    <w:rsid w:val="00294D1B"/>
    <w:rsid w:val="0029525E"/>
    <w:rsid w:val="0029578C"/>
    <w:rsid w:val="00297FA0"/>
    <w:rsid w:val="002A00A4"/>
    <w:rsid w:val="002A1138"/>
    <w:rsid w:val="002A1F60"/>
    <w:rsid w:val="002A218D"/>
    <w:rsid w:val="002A2684"/>
    <w:rsid w:val="002A28BD"/>
    <w:rsid w:val="002A3007"/>
    <w:rsid w:val="002A40E2"/>
    <w:rsid w:val="002A4780"/>
    <w:rsid w:val="002A4BD6"/>
    <w:rsid w:val="002A51CD"/>
    <w:rsid w:val="002A53CD"/>
    <w:rsid w:val="002A55ED"/>
    <w:rsid w:val="002A682E"/>
    <w:rsid w:val="002A6E79"/>
    <w:rsid w:val="002A714E"/>
    <w:rsid w:val="002A7257"/>
    <w:rsid w:val="002B0E8F"/>
    <w:rsid w:val="002B0EC1"/>
    <w:rsid w:val="002B0F26"/>
    <w:rsid w:val="002B1859"/>
    <w:rsid w:val="002B200E"/>
    <w:rsid w:val="002B2B16"/>
    <w:rsid w:val="002B2D61"/>
    <w:rsid w:val="002B4E26"/>
    <w:rsid w:val="002B4F62"/>
    <w:rsid w:val="002B5236"/>
    <w:rsid w:val="002B54BE"/>
    <w:rsid w:val="002B55FF"/>
    <w:rsid w:val="002B6302"/>
    <w:rsid w:val="002B7436"/>
    <w:rsid w:val="002B75C7"/>
    <w:rsid w:val="002B7C91"/>
    <w:rsid w:val="002B7E14"/>
    <w:rsid w:val="002C00F4"/>
    <w:rsid w:val="002C08B5"/>
    <w:rsid w:val="002C1170"/>
    <w:rsid w:val="002C174A"/>
    <w:rsid w:val="002C1F60"/>
    <w:rsid w:val="002C2003"/>
    <w:rsid w:val="002C234B"/>
    <w:rsid w:val="002C23FE"/>
    <w:rsid w:val="002C2A5D"/>
    <w:rsid w:val="002C2E41"/>
    <w:rsid w:val="002C3016"/>
    <w:rsid w:val="002C38F7"/>
    <w:rsid w:val="002C436A"/>
    <w:rsid w:val="002C479A"/>
    <w:rsid w:val="002C4B7A"/>
    <w:rsid w:val="002C4C4C"/>
    <w:rsid w:val="002C503A"/>
    <w:rsid w:val="002C50AF"/>
    <w:rsid w:val="002C60BE"/>
    <w:rsid w:val="002C6291"/>
    <w:rsid w:val="002C6903"/>
    <w:rsid w:val="002C7BD9"/>
    <w:rsid w:val="002D0151"/>
    <w:rsid w:val="002D12E9"/>
    <w:rsid w:val="002D2492"/>
    <w:rsid w:val="002D2F4F"/>
    <w:rsid w:val="002D3D56"/>
    <w:rsid w:val="002D3D81"/>
    <w:rsid w:val="002D3FDE"/>
    <w:rsid w:val="002D41C0"/>
    <w:rsid w:val="002D41EB"/>
    <w:rsid w:val="002D41F5"/>
    <w:rsid w:val="002D5EFE"/>
    <w:rsid w:val="002D64C6"/>
    <w:rsid w:val="002D6565"/>
    <w:rsid w:val="002D66FD"/>
    <w:rsid w:val="002D7479"/>
    <w:rsid w:val="002D7B5A"/>
    <w:rsid w:val="002E0A28"/>
    <w:rsid w:val="002E0E44"/>
    <w:rsid w:val="002E1A81"/>
    <w:rsid w:val="002E2029"/>
    <w:rsid w:val="002E2208"/>
    <w:rsid w:val="002E2316"/>
    <w:rsid w:val="002E2370"/>
    <w:rsid w:val="002E24F7"/>
    <w:rsid w:val="002E2C01"/>
    <w:rsid w:val="002E2D10"/>
    <w:rsid w:val="002E31A4"/>
    <w:rsid w:val="002E43C8"/>
    <w:rsid w:val="002E5342"/>
    <w:rsid w:val="002E5B14"/>
    <w:rsid w:val="002E6C78"/>
    <w:rsid w:val="002E6D09"/>
    <w:rsid w:val="002F0108"/>
    <w:rsid w:val="002F034C"/>
    <w:rsid w:val="002F1AC2"/>
    <w:rsid w:val="002F1E2B"/>
    <w:rsid w:val="002F2044"/>
    <w:rsid w:val="002F2B7A"/>
    <w:rsid w:val="002F36D1"/>
    <w:rsid w:val="002F3DFE"/>
    <w:rsid w:val="002F57D1"/>
    <w:rsid w:val="002F6261"/>
    <w:rsid w:val="003006AB"/>
    <w:rsid w:val="0030201B"/>
    <w:rsid w:val="00302C54"/>
    <w:rsid w:val="003031E2"/>
    <w:rsid w:val="0030392C"/>
    <w:rsid w:val="00304067"/>
    <w:rsid w:val="00304264"/>
    <w:rsid w:val="00304DC4"/>
    <w:rsid w:val="00305279"/>
    <w:rsid w:val="003054A8"/>
    <w:rsid w:val="00306271"/>
    <w:rsid w:val="003064DD"/>
    <w:rsid w:val="00306938"/>
    <w:rsid w:val="00307217"/>
    <w:rsid w:val="00307661"/>
    <w:rsid w:val="0031017E"/>
    <w:rsid w:val="003106C7"/>
    <w:rsid w:val="00310943"/>
    <w:rsid w:val="00310C8E"/>
    <w:rsid w:val="00310D02"/>
    <w:rsid w:val="003140AA"/>
    <w:rsid w:val="0031559C"/>
    <w:rsid w:val="003162EA"/>
    <w:rsid w:val="00316FA7"/>
    <w:rsid w:val="0031704C"/>
    <w:rsid w:val="00320BCC"/>
    <w:rsid w:val="00322189"/>
    <w:rsid w:val="003222E0"/>
    <w:rsid w:val="003229E3"/>
    <w:rsid w:val="0032325E"/>
    <w:rsid w:val="0032404B"/>
    <w:rsid w:val="003241C2"/>
    <w:rsid w:val="0032420F"/>
    <w:rsid w:val="00324AB6"/>
    <w:rsid w:val="003261A5"/>
    <w:rsid w:val="0032635E"/>
    <w:rsid w:val="0032679B"/>
    <w:rsid w:val="00327921"/>
    <w:rsid w:val="00327CF9"/>
    <w:rsid w:val="00327D66"/>
    <w:rsid w:val="003304D4"/>
    <w:rsid w:val="00330516"/>
    <w:rsid w:val="00330E03"/>
    <w:rsid w:val="00331173"/>
    <w:rsid w:val="00331811"/>
    <w:rsid w:val="00331951"/>
    <w:rsid w:val="003337E1"/>
    <w:rsid w:val="00333CF3"/>
    <w:rsid w:val="0033542B"/>
    <w:rsid w:val="0033616C"/>
    <w:rsid w:val="0034017F"/>
    <w:rsid w:val="003408FF"/>
    <w:rsid w:val="00340EC1"/>
    <w:rsid w:val="0034143E"/>
    <w:rsid w:val="003414CE"/>
    <w:rsid w:val="00341678"/>
    <w:rsid w:val="003416EA"/>
    <w:rsid w:val="00342EFC"/>
    <w:rsid w:val="00344AA1"/>
    <w:rsid w:val="003450DC"/>
    <w:rsid w:val="00345212"/>
    <w:rsid w:val="00345432"/>
    <w:rsid w:val="0034799C"/>
    <w:rsid w:val="0035016F"/>
    <w:rsid w:val="0035023C"/>
    <w:rsid w:val="00350769"/>
    <w:rsid w:val="00350D71"/>
    <w:rsid w:val="00351BC4"/>
    <w:rsid w:val="00352DC4"/>
    <w:rsid w:val="00353262"/>
    <w:rsid w:val="003532A8"/>
    <w:rsid w:val="003532B4"/>
    <w:rsid w:val="00353DF4"/>
    <w:rsid w:val="003544AA"/>
    <w:rsid w:val="00354A12"/>
    <w:rsid w:val="00355628"/>
    <w:rsid w:val="00355FEF"/>
    <w:rsid w:val="00356075"/>
    <w:rsid w:val="00356BEF"/>
    <w:rsid w:val="00356CBB"/>
    <w:rsid w:val="00356FB5"/>
    <w:rsid w:val="00357704"/>
    <w:rsid w:val="00360557"/>
    <w:rsid w:val="003609CC"/>
    <w:rsid w:val="00361BCC"/>
    <w:rsid w:val="00361C90"/>
    <w:rsid w:val="00361D8E"/>
    <w:rsid w:val="00361E61"/>
    <w:rsid w:val="00361E84"/>
    <w:rsid w:val="003620AE"/>
    <w:rsid w:val="003623FD"/>
    <w:rsid w:val="00362B13"/>
    <w:rsid w:val="00362F27"/>
    <w:rsid w:val="00363B17"/>
    <w:rsid w:val="00363F33"/>
    <w:rsid w:val="00364529"/>
    <w:rsid w:val="00364552"/>
    <w:rsid w:val="0036523B"/>
    <w:rsid w:val="003652ED"/>
    <w:rsid w:val="00365435"/>
    <w:rsid w:val="00365F7D"/>
    <w:rsid w:val="0036743A"/>
    <w:rsid w:val="00367E7A"/>
    <w:rsid w:val="00367FCE"/>
    <w:rsid w:val="00370D6F"/>
    <w:rsid w:val="00371989"/>
    <w:rsid w:val="00371B44"/>
    <w:rsid w:val="00373A29"/>
    <w:rsid w:val="00373B78"/>
    <w:rsid w:val="0037513F"/>
    <w:rsid w:val="00375653"/>
    <w:rsid w:val="003756BA"/>
    <w:rsid w:val="003760E1"/>
    <w:rsid w:val="003760EF"/>
    <w:rsid w:val="00376211"/>
    <w:rsid w:val="00376245"/>
    <w:rsid w:val="00376415"/>
    <w:rsid w:val="00376BDF"/>
    <w:rsid w:val="003774D0"/>
    <w:rsid w:val="003800C8"/>
    <w:rsid w:val="003803ED"/>
    <w:rsid w:val="00381B43"/>
    <w:rsid w:val="0038279B"/>
    <w:rsid w:val="00382FF2"/>
    <w:rsid w:val="00383358"/>
    <w:rsid w:val="00383551"/>
    <w:rsid w:val="0038388E"/>
    <w:rsid w:val="00384378"/>
    <w:rsid w:val="00384B15"/>
    <w:rsid w:val="00385F29"/>
    <w:rsid w:val="003863B8"/>
    <w:rsid w:val="0038664F"/>
    <w:rsid w:val="003866DF"/>
    <w:rsid w:val="00386AD0"/>
    <w:rsid w:val="00387298"/>
    <w:rsid w:val="0038769A"/>
    <w:rsid w:val="00387A34"/>
    <w:rsid w:val="00387C70"/>
    <w:rsid w:val="00392269"/>
    <w:rsid w:val="0039240A"/>
    <w:rsid w:val="00392931"/>
    <w:rsid w:val="00393240"/>
    <w:rsid w:val="003933E6"/>
    <w:rsid w:val="0039370C"/>
    <w:rsid w:val="0039396B"/>
    <w:rsid w:val="00393C4F"/>
    <w:rsid w:val="0039452B"/>
    <w:rsid w:val="0039496F"/>
    <w:rsid w:val="00394E49"/>
    <w:rsid w:val="003953AA"/>
    <w:rsid w:val="00396014"/>
    <w:rsid w:val="00396318"/>
    <w:rsid w:val="00397D69"/>
    <w:rsid w:val="003A00DC"/>
    <w:rsid w:val="003A0CE6"/>
    <w:rsid w:val="003A0D94"/>
    <w:rsid w:val="003A10E9"/>
    <w:rsid w:val="003A1151"/>
    <w:rsid w:val="003A15D4"/>
    <w:rsid w:val="003A1903"/>
    <w:rsid w:val="003A2077"/>
    <w:rsid w:val="003A2451"/>
    <w:rsid w:val="003A2963"/>
    <w:rsid w:val="003A2ADB"/>
    <w:rsid w:val="003A2B09"/>
    <w:rsid w:val="003A35D8"/>
    <w:rsid w:val="003A3911"/>
    <w:rsid w:val="003A3A3B"/>
    <w:rsid w:val="003A5700"/>
    <w:rsid w:val="003A69CA"/>
    <w:rsid w:val="003A6D43"/>
    <w:rsid w:val="003A6ED3"/>
    <w:rsid w:val="003B01E2"/>
    <w:rsid w:val="003B04B0"/>
    <w:rsid w:val="003B0730"/>
    <w:rsid w:val="003B0761"/>
    <w:rsid w:val="003B0B6D"/>
    <w:rsid w:val="003B0DA6"/>
    <w:rsid w:val="003B2869"/>
    <w:rsid w:val="003B32B2"/>
    <w:rsid w:val="003B33FF"/>
    <w:rsid w:val="003B3A71"/>
    <w:rsid w:val="003B438B"/>
    <w:rsid w:val="003B4B54"/>
    <w:rsid w:val="003B5790"/>
    <w:rsid w:val="003B61B2"/>
    <w:rsid w:val="003B6C1A"/>
    <w:rsid w:val="003B6C38"/>
    <w:rsid w:val="003B71E6"/>
    <w:rsid w:val="003B7BF1"/>
    <w:rsid w:val="003C0B7F"/>
    <w:rsid w:val="003C0E55"/>
    <w:rsid w:val="003C1766"/>
    <w:rsid w:val="003C1D23"/>
    <w:rsid w:val="003C226C"/>
    <w:rsid w:val="003C26AA"/>
    <w:rsid w:val="003C41D5"/>
    <w:rsid w:val="003C4BF2"/>
    <w:rsid w:val="003C5A33"/>
    <w:rsid w:val="003C5F4A"/>
    <w:rsid w:val="003D0964"/>
    <w:rsid w:val="003D0A16"/>
    <w:rsid w:val="003D136C"/>
    <w:rsid w:val="003D1748"/>
    <w:rsid w:val="003D1A6E"/>
    <w:rsid w:val="003D1D3C"/>
    <w:rsid w:val="003D442E"/>
    <w:rsid w:val="003D5018"/>
    <w:rsid w:val="003D53D4"/>
    <w:rsid w:val="003D5693"/>
    <w:rsid w:val="003D5C61"/>
    <w:rsid w:val="003D6E71"/>
    <w:rsid w:val="003D7970"/>
    <w:rsid w:val="003E0B4F"/>
    <w:rsid w:val="003E17D6"/>
    <w:rsid w:val="003E1958"/>
    <w:rsid w:val="003E1AA6"/>
    <w:rsid w:val="003E1C6F"/>
    <w:rsid w:val="003E1D8A"/>
    <w:rsid w:val="003E22EF"/>
    <w:rsid w:val="003E252F"/>
    <w:rsid w:val="003E2BDD"/>
    <w:rsid w:val="003E336B"/>
    <w:rsid w:val="003E3BDD"/>
    <w:rsid w:val="003E3BF1"/>
    <w:rsid w:val="003E491D"/>
    <w:rsid w:val="003E5D19"/>
    <w:rsid w:val="003E5D1F"/>
    <w:rsid w:val="003E5D3F"/>
    <w:rsid w:val="003E5E8D"/>
    <w:rsid w:val="003E632E"/>
    <w:rsid w:val="003E650F"/>
    <w:rsid w:val="003E6D75"/>
    <w:rsid w:val="003E7130"/>
    <w:rsid w:val="003F003A"/>
    <w:rsid w:val="003F07D0"/>
    <w:rsid w:val="003F1325"/>
    <w:rsid w:val="003F1448"/>
    <w:rsid w:val="003F2938"/>
    <w:rsid w:val="003F35AC"/>
    <w:rsid w:val="003F3B32"/>
    <w:rsid w:val="003F3CB0"/>
    <w:rsid w:val="003F3E7F"/>
    <w:rsid w:val="003F42D4"/>
    <w:rsid w:val="003F458E"/>
    <w:rsid w:val="003F491E"/>
    <w:rsid w:val="003F4AA3"/>
    <w:rsid w:val="003F4C9B"/>
    <w:rsid w:val="003F5405"/>
    <w:rsid w:val="003F5FD1"/>
    <w:rsid w:val="003F64DD"/>
    <w:rsid w:val="003F64F1"/>
    <w:rsid w:val="003F6657"/>
    <w:rsid w:val="003F69A9"/>
    <w:rsid w:val="003F6EB6"/>
    <w:rsid w:val="003F7176"/>
    <w:rsid w:val="004003BE"/>
    <w:rsid w:val="004017AE"/>
    <w:rsid w:val="00402378"/>
    <w:rsid w:val="00402652"/>
    <w:rsid w:val="0040289C"/>
    <w:rsid w:val="00402E62"/>
    <w:rsid w:val="00403CEE"/>
    <w:rsid w:val="00404009"/>
    <w:rsid w:val="00404ED5"/>
    <w:rsid w:val="00405760"/>
    <w:rsid w:val="004104B0"/>
    <w:rsid w:val="00410751"/>
    <w:rsid w:val="004114F1"/>
    <w:rsid w:val="00411924"/>
    <w:rsid w:val="00412162"/>
    <w:rsid w:val="00412A82"/>
    <w:rsid w:val="00412F27"/>
    <w:rsid w:val="00413699"/>
    <w:rsid w:val="00413B99"/>
    <w:rsid w:val="00413DFF"/>
    <w:rsid w:val="00414653"/>
    <w:rsid w:val="00414C0A"/>
    <w:rsid w:val="00415454"/>
    <w:rsid w:val="00415B59"/>
    <w:rsid w:val="00416D29"/>
    <w:rsid w:val="00417556"/>
    <w:rsid w:val="00417B9F"/>
    <w:rsid w:val="00421DDC"/>
    <w:rsid w:val="0042234E"/>
    <w:rsid w:val="00422813"/>
    <w:rsid w:val="00422D0F"/>
    <w:rsid w:val="00422FAE"/>
    <w:rsid w:val="00423419"/>
    <w:rsid w:val="00423813"/>
    <w:rsid w:val="00423977"/>
    <w:rsid w:val="00423A0E"/>
    <w:rsid w:val="0042429E"/>
    <w:rsid w:val="00424C39"/>
    <w:rsid w:val="00425BCF"/>
    <w:rsid w:val="00426F96"/>
    <w:rsid w:val="0042742E"/>
    <w:rsid w:val="00427812"/>
    <w:rsid w:val="00427828"/>
    <w:rsid w:val="00430049"/>
    <w:rsid w:val="0043015F"/>
    <w:rsid w:val="004305B4"/>
    <w:rsid w:val="00431C4C"/>
    <w:rsid w:val="00431D63"/>
    <w:rsid w:val="00431E8D"/>
    <w:rsid w:val="004321E5"/>
    <w:rsid w:val="00432426"/>
    <w:rsid w:val="004325A5"/>
    <w:rsid w:val="00432705"/>
    <w:rsid w:val="0043423C"/>
    <w:rsid w:val="004346B6"/>
    <w:rsid w:val="00434A99"/>
    <w:rsid w:val="00435DA0"/>
    <w:rsid w:val="0043639A"/>
    <w:rsid w:val="00436D82"/>
    <w:rsid w:val="00437516"/>
    <w:rsid w:val="004402B8"/>
    <w:rsid w:val="00440BFB"/>
    <w:rsid w:val="00441893"/>
    <w:rsid w:val="0044262B"/>
    <w:rsid w:val="0044263A"/>
    <w:rsid w:val="00442C84"/>
    <w:rsid w:val="00443DE3"/>
    <w:rsid w:val="00443F5D"/>
    <w:rsid w:val="00444C54"/>
    <w:rsid w:val="00444F4F"/>
    <w:rsid w:val="00445015"/>
    <w:rsid w:val="004451B3"/>
    <w:rsid w:val="00445A64"/>
    <w:rsid w:val="004460D3"/>
    <w:rsid w:val="00446420"/>
    <w:rsid w:val="004469EE"/>
    <w:rsid w:val="00446C17"/>
    <w:rsid w:val="00446CDA"/>
    <w:rsid w:val="0044740E"/>
    <w:rsid w:val="004503FA"/>
    <w:rsid w:val="00450A3D"/>
    <w:rsid w:val="00450F98"/>
    <w:rsid w:val="00452B0A"/>
    <w:rsid w:val="00452FD3"/>
    <w:rsid w:val="0045335F"/>
    <w:rsid w:val="0045414A"/>
    <w:rsid w:val="004554C1"/>
    <w:rsid w:val="0045550E"/>
    <w:rsid w:val="00455D4F"/>
    <w:rsid w:val="00455FED"/>
    <w:rsid w:val="0045609A"/>
    <w:rsid w:val="004561FB"/>
    <w:rsid w:val="0045786B"/>
    <w:rsid w:val="00457EFD"/>
    <w:rsid w:val="00462BD0"/>
    <w:rsid w:val="00463075"/>
    <w:rsid w:val="004637BF"/>
    <w:rsid w:val="00464E4B"/>
    <w:rsid w:val="00464F27"/>
    <w:rsid w:val="0046530A"/>
    <w:rsid w:val="00465499"/>
    <w:rsid w:val="00465A20"/>
    <w:rsid w:val="004669EF"/>
    <w:rsid w:val="004669FC"/>
    <w:rsid w:val="00467985"/>
    <w:rsid w:val="00470510"/>
    <w:rsid w:val="00470812"/>
    <w:rsid w:val="004718D8"/>
    <w:rsid w:val="00471FA9"/>
    <w:rsid w:val="0047299F"/>
    <w:rsid w:val="00473F68"/>
    <w:rsid w:val="004744BA"/>
    <w:rsid w:val="00474692"/>
    <w:rsid w:val="00475D69"/>
    <w:rsid w:val="004765BC"/>
    <w:rsid w:val="004767C9"/>
    <w:rsid w:val="004770C4"/>
    <w:rsid w:val="00477BDF"/>
    <w:rsid w:val="00477E0F"/>
    <w:rsid w:val="004802CF"/>
    <w:rsid w:val="004803A8"/>
    <w:rsid w:val="00480708"/>
    <w:rsid w:val="00480D51"/>
    <w:rsid w:val="00481456"/>
    <w:rsid w:val="0048164B"/>
    <w:rsid w:val="0048193A"/>
    <w:rsid w:val="0048217A"/>
    <w:rsid w:val="0048268B"/>
    <w:rsid w:val="00482890"/>
    <w:rsid w:val="00482BB9"/>
    <w:rsid w:val="0048379B"/>
    <w:rsid w:val="004837DD"/>
    <w:rsid w:val="00483DF9"/>
    <w:rsid w:val="004842CD"/>
    <w:rsid w:val="004845D2"/>
    <w:rsid w:val="00484C96"/>
    <w:rsid w:val="00486213"/>
    <w:rsid w:val="00486419"/>
    <w:rsid w:val="00486A60"/>
    <w:rsid w:val="00486DF7"/>
    <w:rsid w:val="00487736"/>
    <w:rsid w:val="00487A40"/>
    <w:rsid w:val="00487F07"/>
    <w:rsid w:val="00490675"/>
    <w:rsid w:val="004906E7"/>
    <w:rsid w:val="00490CCC"/>
    <w:rsid w:val="004910D5"/>
    <w:rsid w:val="00491455"/>
    <w:rsid w:val="00491ACA"/>
    <w:rsid w:val="00491C79"/>
    <w:rsid w:val="00491CE1"/>
    <w:rsid w:val="00491E0F"/>
    <w:rsid w:val="004920D3"/>
    <w:rsid w:val="0049272D"/>
    <w:rsid w:val="00492E9C"/>
    <w:rsid w:val="00493222"/>
    <w:rsid w:val="0049334D"/>
    <w:rsid w:val="004933E7"/>
    <w:rsid w:val="00493408"/>
    <w:rsid w:val="004938B7"/>
    <w:rsid w:val="00493AB3"/>
    <w:rsid w:val="00493FB7"/>
    <w:rsid w:val="004943D0"/>
    <w:rsid w:val="004952D8"/>
    <w:rsid w:val="00495C30"/>
    <w:rsid w:val="004963BD"/>
    <w:rsid w:val="0049687D"/>
    <w:rsid w:val="00497979"/>
    <w:rsid w:val="00497D0E"/>
    <w:rsid w:val="004A0A90"/>
    <w:rsid w:val="004A0FCE"/>
    <w:rsid w:val="004A2211"/>
    <w:rsid w:val="004A2B05"/>
    <w:rsid w:val="004A4540"/>
    <w:rsid w:val="004A522C"/>
    <w:rsid w:val="004A537C"/>
    <w:rsid w:val="004A5BFE"/>
    <w:rsid w:val="004A5DBC"/>
    <w:rsid w:val="004A6F7A"/>
    <w:rsid w:val="004A6F7E"/>
    <w:rsid w:val="004A7EDE"/>
    <w:rsid w:val="004B02DF"/>
    <w:rsid w:val="004B08A6"/>
    <w:rsid w:val="004B206E"/>
    <w:rsid w:val="004B3139"/>
    <w:rsid w:val="004B34B0"/>
    <w:rsid w:val="004B37D1"/>
    <w:rsid w:val="004B3A0A"/>
    <w:rsid w:val="004B42D5"/>
    <w:rsid w:val="004B4608"/>
    <w:rsid w:val="004B4EC4"/>
    <w:rsid w:val="004B628C"/>
    <w:rsid w:val="004B6A11"/>
    <w:rsid w:val="004B6EE8"/>
    <w:rsid w:val="004B7C96"/>
    <w:rsid w:val="004B7F86"/>
    <w:rsid w:val="004C023B"/>
    <w:rsid w:val="004C0B86"/>
    <w:rsid w:val="004C1676"/>
    <w:rsid w:val="004C22D5"/>
    <w:rsid w:val="004C2335"/>
    <w:rsid w:val="004C2ACD"/>
    <w:rsid w:val="004C2BDB"/>
    <w:rsid w:val="004C366E"/>
    <w:rsid w:val="004C3F94"/>
    <w:rsid w:val="004C45FA"/>
    <w:rsid w:val="004C4C3C"/>
    <w:rsid w:val="004C4CE3"/>
    <w:rsid w:val="004C4E9B"/>
    <w:rsid w:val="004C5247"/>
    <w:rsid w:val="004C5C05"/>
    <w:rsid w:val="004C632E"/>
    <w:rsid w:val="004C6414"/>
    <w:rsid w:val="004C684E"/>
    <w:rsid w:val="004C79DC"/>
    <w:rsid w:val="004D0494"/>
    <w:rsid w:val="004D0B3E"/>
    <w:rsid w:val="004D0D3E"/>
    <w:rsid w:val="004D0E8D"/>
    <w:rsid w:val="004D1422"/>
    <w:rsid w:val="004D1553"/>
    <w:rsid w:val="004D1B6C"/>
    <w:rsid w:val="004D530A"/>
    <w:rsid w:val="004D54E7"/>
    <w:rsid w:val="004D5E55"/>
    <w:rsid w:val="004D6CB9"/>
    <w:rsid w:val="004D6CF0"/>
    <w:rsid w:val="004D7733"/>
    <w:rsid w:val="004D7F0B"/>
    <w:rsid w:val="004E0732"/>
    <w:rsid w:val="004E0B8B"/>
    <w:rsid w:val="004E10AB"/>
    <w:rsid w:val="004E2445"/>
    <w:rsid w:val="004E312E"/>
    <w:rsid w:val="004E3C23"/>
    <w:rsid w:val="004E3D23"/>
    <w:rsid w:val="004E44D0"/>
    <w:rsid w:val="004E47E0"/>
    <w:rsid w:val="004E5400"/>
    <w:rsid w:val="004E5790"/>
    <w:rsid w:val="004E61D5"/>
    <w:rsid w:val="004E743C"/>
    <w:rsid w:val="004E7662"/>
    <w:rsid w:val="004F06BF"/>
    <w:rsid w:val="004F0F8C"/>
    <w:rsid w:val="004F1331"/>
    <w:rsid w:val="004F1859"/>
    <w:rsid w:val="004F1E15"/>
    <w:rsid w:val="004F3AF2"/>
    <w:rsid w:val="004F46D6"/>
    <w:rsid w:val="004F4CDC"/>
    <w:rsid w:val="004F50D2"/>
    <w:rsid w:val="004F51F0"/>
    <w:rsid w:val="004F52D6"/>
    <w:rsid w:val="004F5CE5"/>
    <w:rsid w:val="004F6A1E"/>
    <w:rsid w:val="004F7265"/>
    <w:rsid w:val="004F7C71"/>
    <w:rsid w:val="004F7EAB"/>
    <w:rsid w:val="005002CB"/>
    <w:rsid w:val="00502166"/>
    <w:rsid w:val="00502B07"/>
    <w:rsid w:val="00503016"/>
    <w:rsid w:val="005042EE"/>
    <w:rsid w:val="00505827"/>
    <w:rsid w:val="00505F94"/>
    <w:rsid w:val="00505F99"/>
    <w:rsid w:val="005116E1"/>
    <w:rsid w:val="00512A17"/>
    <w:rsid w:val="00512AF8"/>
    <w:rsid w:val="00513467"/>
    <w:rsid w:val="005134CF"/>
    <w:rsid w:val="0051376C"/>
    <w:rsid w:val="00514667"/>
    <w:rsid w:val="005153DB"/>
    <w:rsid w:val="00515D44"/>
    <w:rsid w:val="00515E9C"/>
    <w:rsid w:val="00515F7F"/>
    <w:rsid w:val="00516286"/>
    <w:rsid w:val="005162F0"/>
    <w:rsid w:val="005170F5"/>
    <w:rsid w:val="00517B49"/>
    <w:rsid w:val="00520B9C"/>
    <w:rsid w:val="00522168"/>
    <w:rsid w:val="0052216B"/>
    <w:rsid w:val="005227FC"/>
    <w:rsid w:val="005230CD"/>
    <w:rsid w:val="0052322B"/>
    <w:rsid w:val="00523635"/>
    <w:rsid w:val="00523F3C"/>
    <w:rsid w:val="00523FE0"/>
    <w:rsid w:val="00524023"/>
    <w:rsid w:val="00524C45"/>
    <w:rsid w:val="00525E21"/>
    <w:rsid w:val="00526528"/>
    <w:rsid w:val="00527519"/>
    <w:rsid w:val="00527541"/>
    <w:rsid w:val="00530C0E"/>
    <w:rsid w:val="00530FE1"/>
    <w:rsid w:val="00531644"/>
    <w:rsid w:val="005318D9"/>
    <w:rsid w:val="005322AF"/>
    <w:rsid w:val="0053288F"/>
    <w:rsid w:val="00533C07"/>
    <w:rsid w:val="005342B8"/>
    <w:rsid w:val="005344DA"/>
    <w:rsid w:val="00534716"/>
    <w:rsid w:val="005348A5"/>
    <w:rsid w:val="00534B74"/>
    <w:rsid w:val="00534F7E"/>
    <w:rsid w:val="00535660"/>
    <w:rsid w:val="00535752"/>
    <w:rsid w:val="00535932"/>
    <w:rsid w:val="00536F8A"/>
    <w:rsid w:val="00537296"/>
    <w:rsid w:val="005377FA"/>
    <w:rsid w:val="00537B27"/>
    <w:rsid w:val="00537E7D"/>
    <w:rsid w:val="00540E21"/>
    <w:rsid w:val="00541290"/>
    <w:rsid w:val="00541CF0"/>
    <w:rsid w:val="00542A50"/>
    <w:rsid w:val="00543142"/>
    <w:rsid w:val="00543D43"/>
    <w:rsid w:val="00544041"/>
    <w:rsid w:val="00544DF7"/>
    <w:rsid w:val="00545004"/>
    <w:rsid w:val="00545695"/>
    <w:rsid w:val="0054666A"/>
    <w:rsid w:val="00546B09"/>
    <w:rsid w:val="00546DF7"/>
    <w:rsid w:val="00547921"/>
    <w:rsid w:val="00550062"/>
    <w:rsid w:val="00550FD8"/>
    <w:rsid w:val="0055122D"/>
    <w:rsid w:val="00551499"/>
    <w:rsid w:val="00551B02"/>
    <w:rsid w:val="0055270A"/>
    <w:rsid w:val="00552C06"/>
    <w:rsid w:val="00553259"/>
    <w:rsid w:val="0055369B"/>
    <w:rsid w:val="005546E7"/>
    <w:rsid w:val="00554F1E"/>
    <w:rsid w:val="00555F7A"/>
    <w:rsid w:val="00556508"/>
    <w:rsid w:val="00556739"/>
    <w:rsid w:val="005568CE"/>
    <w:rsid w:val="00556D5F"/>
    <w:rsid w:val="00557C61"/>
    <w:rsid w:val="00557E0F"/>
    <w:rsid w:val="00557FA1"/>
    <w:rsid w:val="005607E4"/>
    <w:rsid w:val="005608B5"/>
    <w:rsid w:val="00560FC0"/>
    <w:rsid w:val="0056204C"/>
    <w:rsid w:val="005626C6"/>
    <w:rsid w:val="00563455"/>
    <w:rsid w:val="00563765"/>
    <w:rsid w:val="0056399F"/>
    <w:rsid w:val="00564155"/>
    <w:rsid w:val="005645BB"/>
    <w:rsid w:val="00564AED"/>
    <w:rsid w:val="00564B33"/>
    <w:rsid w:val="0056518C"/>
    <w:rsid w:val="0056605B"/>
    <w:rsid w:val="005664BA"/>
    <w:rsid w:val="00566D35"/>
    <w:rsid w:val="005674BC"/>
    <w:rsid w:val="005678EC"/>
    <w:rsid w:val="00567BE0"/>
    <w:rsid w:val="00567E5B"/>
    <w:rsid w:val="0057054F"/>
    <w:rsid w:val="0057060D"/>
    <w:rsid w:val="00571328"/>
    <w:rsid w:val="00571DC1"/>
    <w:rsid w:val="00571FAF"/>
    <w:rsid w:val="00572266"/>
    <w:rsid w:val="0057229C"/>
    <w:rsid w:val="005734CE"/>
    <w:rsid w:val="00573D06"/>
    <w:rsid w:val="00573E4B"/>
    <w:rsid w:val="005745FD"/>
    <w:rsid w:val="00575551"/>
    <w:rsid w:val="005758D3"/>
    <w:rsid w:val="00575DE3"/>
    <w:rsid w:val="0057641C"/>
    <w:rsid w:val="005767FE"/>
    <w:rsid w:val="00580890"/>
    <w:rsid w:val="0058096A"/>
    <w:rsid w:val="00580C83"/>
    <w:rsid w:val="00581252"/>
    <w:rsid w:val="00581C39"/>
    <w:rsid w:val="00582C57"/>
    <w:rsid w:val="00582DF5"/>
    <w:rsid w:val="00583988"/>
    <w:rsid w:val="00584127"/>
    <w:rsid w:val="00584487"/>
    <w:rsid w:val="00584DA1"/>
    <w:rsid w:val="00585072"/>
    <w:rsid w:val="00585514"/>
    <w:rsid w:val="00585C48"/>
    <w:rsid w:val="00585CCD"/>
    <w:rsid w:val="0058646D"/>
    <w:rsid w:val="00586B25"/>
    <w:rsid w:val="00586D43"/>
    <w:rsid w:val="005872FB"/>
    <w:rsid w:val="005875CE"/>
    <w:rsid w:val="005877C6"/>
    <w:rsid w:val="005878C1"/>
    <w:rsid w:val="00587C82"/>
    <w:rsid w:val="005902AA"/>
    <w:rsid w:val="005903DF"/>
    <w:rsid w:val="00592284"/>
    <w:rsid w:val="005942FF"/>
    <w:rsid w:val="005946CE"/>
    <w:rsid w:val="00594A67"/>
    <w:rsid w:val="00594F57"/>
    <w:rsid w:val="005958A9"/>
    <w:rsid w:val="00597387"/>
    <w:rsid w:val="0059791D"/>
    <w:rsid w:val="005A0A00"/>
    <w:rsid w:val="005A1D8D"/>
    <w:rsid w:val="005A25FD"/>
    <w:rsid w:val="005A2BC4"/>
    <w:rsid w:val="005A34FA"/>
    <w:rsid w:val="005A393B"/>
    <w:rsid w:val="005A3964"/>
    <w:rsid w:val="005A5541"/>
    <w:rsid w:val="005A561B"/>
    <w:rsid w:val="005A6286"/>
    <w:rsid w:val="005A6343"/>
    <w:rsid w:val="005A6855"/>
    <w:rsid w:val="005A7B48"/>
    <w:rsid w:val="005B054A"/>
    <w:rsid w:val="005B09BB"/>
    <w:rsid w:val="005B0A1A"/>
    <w:rsid w:val="005B120F"/>
    <w:rsid w:val="005B13D2"/>
    <w:rsid w:val="005B20B9"/>
    <w:rsid w:val="005B34A9"/>
    <w:rsid w:val="005B450F"/>
    <w:rsid w:val="005B45BF"/>
    <w:rsid w:val="005B4DDD"/>
    <w:rsid w:val="005B4EBA"/>
    <w:rsid w:val="005B5319"/>
    <w:rsid w:val="005B5CFB"/>
    <w:rsid w:val="005B7D1C"/>
    <w:rsid w:val="005C10E8"/>
    <w:rsid w:val="005C18FA"/>
    <w:rsid w:val="005C1DDD"/>
    <w:rsid w:val="005C20DE"/>
    <w:rsid w:val="005C2ED3"/>
    <w:rsid w:val="005C33CA"/>
    <w:rsid w:val="005C46C9"/>
    <w:rsid w:val="005C4D3A"/>
    <w:rsid w:val="005C5ADA"/>
    <w:rsid w:val="005C5F03"/>
    <w:rsid w:val="005C60B9"/>
    <w:rsid w:val="005C6EF2"/>
    <w:rsid w:val="005C7DDC"/>
    <w:rsid w:val="005C7FD2"/>
    <w:rsid w:val="005D0009"/>
    <w:rsid w:val="005D01C1"/>
    <w:rsid w:val="005D0466"/>
    <w:rsid w:val="005D04C3"/>
    <w:rsid w:val="005D0B62"/>
    <w:rsid w:val="005D1472"/>
    <w:rsid w:val="005D1F37"/>
    <w:rsid w:val="005D2697"/>
    <w:rsid w:val="005D4061"/>
    <w:rsid w:val="005D44E1"/>
    <w:rsid w:val="005D4740"/>
    <w:rsid w:val="005D5000"/>
    <w:rsid w:val="005D55C1"/>
    <w:rsid w:val="005D63B4"/>
    <w:rsid w:val="005D7419"/>
    <w:rsid w:val="005D7595"/>
    <w:rsid w:val="005D7ABD"/>
    <w:rsid w:val="005D7E68"/>
    <w:rsid w:val="005D7E6F"/>
    <w:rsid w:val="005E0506"/>
    <w:rsid w:val="005E0BEF"/>
    <w:rsid w:val="005E0EA4"/>
    <w:rsid w:val="005E0F36"/>
    <w:rsid w:val="005E1010"/>
    <w:rsid w:val="005E1BD6"/>
    <w:rsid w:val="005E1C49"/>
    <w:rsid w:val="005E1D68"/>
    <w:rsid w:val="005E207F"/>
    <w:rsid w:val="005E4383"/>
    <w:rsid w:val="005E6511"/>
    <w:rsid w:val="005E6A79"/>
    <w:rsid w:val="005E6EA3"/>
    <w:rsid w:val="005E73EF"/>
    <w:rsid w:val="005E7A4E"/>
    <w:rsid w:val="005E7E6B"/>
    <w:rsid w:val="005E7FC8"/>
    <w:rsid w:val="005F08AB"/>
    <w:rsid w:val="005F15AF"/>
    <w:rsid w:val="005F232E"/>
    <w:rsid w:val="005F28A8"/>
    <w:rsid w:val="005F2E12"/>
    <w:rsid w:val="005F32E3"/>
    <w:rsid w:val="005F379E"/>
    <w:rsid w:val="005F426C"/>
    <w:rsid w:val="005F4BAC"/>
    <w:rsid w:val="005F591A"/>
    <w:rsid w:val="005F5E08"/>
    <w:rsid w:val="005F5F7C"/>
    <w:rsid w:val="005F6905"/>
    <w:rsid w:val="0060019D"/>
    <w:rsid w:val="00601B7B"/>
    <w:rsid w:val="00601EF5"/>
    <w:rsid w:val="006028B2"/>
    <w:rsid w:val="0060305B"/>
    <w:rsid w:val="00603204"/>
    <w:rsid w:val="006044C2"/>
    <w:rsid w:val="00604D3F"/>
    <w:rsid w:val="00605100"/>
    <w:rsid w:val="00605230"/>
    <w:rsid w:val="0060577A"/>
    <w:rsid w:val="00605D34"/>
    <w:rsid w:val="00606043"/>
    <w:rsid w:val="00606240"/>
    <w:rsid w:val="00606916"/>
    <w:rsid w:val="006072AF"/>
    <w:rsid w:val="006077FC"/>
    <w:rsid w:val="006079C2"/>
    <w:rsid w:val="0061079D"/>
    <w:rsid w:val="00611214"/>
    <w:rsid w:val="0061147B"/>
    <w:rsid w:val="006115BB"/>
    <w:rsid w:val="006118B6"/>
    <w:rsid w:val="006119D9"/>
    <w:rsid w:val="0061284A"/>
    <w:rsid w:val="00613AA6"/>
    <w:rsid w:val="00613D13"/>
    <w:rsid w:val="00614BCA"/>
    <w:rsid w:val="00614F12"/>
    <w:rsid w:val="00615CDA"/>
    <w:rsid w:val="00615E85"/>
    <w:rsid w:val="006163A7"/>
    <w:rsid w:val="00620506"/>
    <w:rsid w:val="00620B8A"/>
    <w:rsid w:val="00621600"/>
    <w:rsid w:val="00621BDF"/>
    <w:rsid w:val="00621E15"/>
    <w:rsid w:val="00621FC6"/>
    <w:rsid w:val="006228E6"/>
    <w:rsid w:val="00622DCE"/>
    <w:rsid w:val="00623001"/>
    <w:rsid w:val="006236D4"/>
    <w:rsid w:val="00623B8B"/>
    <w:rsid w:val="00623C1E"/>
    <w:rsid w:val="006240D7"/>
    <w:rsid w:val="006241E5"/>
    <w:rsid w:val="006244B9"/>
    <w:rsid w:val="00624947"/>
    <w:rsid w:val="00625AE8"/>
    <w:rsid w:val="00626177"/>
    <w:rsid w:val="00626325"/>
    <w:rsid w:val="00626A2F"/>
    <w:rsid w:val="00626A97"/>
    <w:rsid w:val="00627038"/>
    <w:rsid w:val="00627632"/>
    <w:rsid w:val="006276AB"/>
    <w:rsid w:val="00627F71"/>
    <w:rsid w:val="00632325"/>
    <w:rsid w:val="006343C8"/>
    <w:rsid w:val="00634430"/>
    <w:rsid w:val="006347E6"/>
    <w:rsid w:val="00634BAC"/>
    <w:rsid w:val="006351CE"/>
    <w:rsid w:val="0063547F"/>
    <w:rsid w:val="006356DC"/>
    <w:rsid w:val="00635DCE"/>
    <w:rsid w:val="006362A2"/>
    <w:rsid w:val="006371DB"/>
    <w:rsid w:val="00637268"/>
    <w:rsid w:val="006374FD"/>
    <w:rsid w:val="00640374"/>
    <w:rsid w:val="00640A3A"/>
    <w:rsid w:val="00640CFE"/>
    <w:rsid w:val="00641125"/>
    <w:rsid w:val="00642496"/>
    <w:rsid w:val="00642603"/>
    <w:rsid w:val="00643804"/>
    <w:rsid w:val="00644358"/>
    <w:rsid w:val="00644A61"/>
    <w:rsid w:val="00644F4B"/>
    <w:rsid w:val="00645519"/>
    <w:rsid w:val="006470F9"/>
    <w:rsid w:val="00647659"/>
    <w:rsid w:val="00650AE9"/>
    <w:rsid w:val="00651E9A"/>
    <w:rsid w:val="0065208F"/>
    <w:rsid w:val="00652A36"/>
    <w:rsid w:val="00652AEE"/>
    <w:rsid w:val="006539E9"/>
    <w:rsid w:val="00653D63"/>
    <w:rsid w:val="0065402F"/>
    <w:rsid w:val="00654632"/>
    <w:rsid w:val="00654A66"/>
    <w:rsid w:val="00654DF0"/>
    <w:rsid w:val="00655202"/>
    <w:rsid w:val="00655C2A"/>
    <w:rsid w:val="0065646E"/>
    <w:rsid w:val="00656704"/>
    <w:rsid w:val="00657560"/>
    <w:rsid w:val="006575A9"/>
    <w:rsid w:val="00657CF7"/>
    <w:rsid w:val="00660317"/>
    <w:rsid w:val="00660DF0"/>
    <w:rsid w:val="0066210B"/>
    <w:rsid w:val="006622A3"/>
    <w:rsid w:val="006623B4"/>
    <w:rsid w:val="006631D0"/>
    <w:rsid w:val="00663596"/>
    <w:rsid w:val="006639B2"/>
    <w:rsid w:val="00664497"/>
    <w:rsid w:val="00665354"/>
    <w:rsid w:val="00666285"/>
    <w:rsid w:val="00666505"/>
    <w:rsid w:val="00666FC9"/>
    <w:rsid w:val="006675A3"/>
    <w:rsid w:val="00667855"/>
    <w:rsid w:val="00667EFF"/>
    <w:rsid w:val="00667F1B"/>
    <w:rsid w:val="006704D6"/>
    <w:rsid w:val="00670545"/>
    <w:rsid w:val="00670ABC"/>
    <w:rsid w:val="00670B7D"/>
    <w:rsid w:val="00671800"/>
    <w:rsid w:val="00671944"/>
    <w:rsid w:val="00671D9C"/>
    <w:rsid w:val="00671F52"/>
    <w:rsid w:val="00672249"/>
    <w:rsid w:val="006742B4"/>
    <w:rsid w:val="006745D9"/>
    <w:rsid w:val="00674ECC"/>
    <w:rsid w:val="00675134"/>
    <w:rsid w:val="006753DA"/>
    <w:rsid w:val="00675C15"/>
    <w:rsid w:val="00676856"/>
    <w:rsid w:val="00676B05"/>
    <w:rsid w:val="00677661"/>
    <w:rsid w:val="00677B27"/>
    <w:rsid w:val="00680D90"/>
    <w:rsid w:val="00683128"/>
    <w:rsid w:val="00683315"/>
    <w:rsid w:val="00683387"/>
    <w:rsid w:val="0068455B"/>
    <w:rsid w:val="006847A3"/>
    <w:rsid w:val="006848D1"/>
    <w:rsid w:val="00684A02"/>
    <w:rsid w:val="00684DAF"/>
    <w:rsid w:val="0068553C"/>
    <w:rsid w:val="0068555A"/>
    <w:rsid w:val="0068597E"/>
    <w:rsid w:val="00686276"/>
    <w:rsid w:val="00690207"/>
    <w:rsid w:val="00690D17"/>
    <w:rsid w:val="00692087"/>
    <w:rsid w:val="00692562"/>
    <w:rsid w:val="0069367A"/>
    <w:rsid w:val="00694922"/>
    <w:rsid w:val="00695D03"/>
    <w:rsid w:val="00695DE0"/>
    <w:rsid w:val="00696440"/>
    <w:rsid w:val="0069690F"/>
    <w:rsid w:val="006969C1"/>
    <w:rsid w:val="0069720B"/>
    <w:rsid w:val="00697EF2"/>
    <w:rsid w:val="006A0185"/>
    <w:rsid w:val="006A0438"/>
    <w:rsid w:val="006A19F4"/>
    <w:rsid w:val="006A263A"/>
    <w:rsid w:val="006A2E1E"/>
    <w:rsid w:val="006A3235"/>
    <w:rsid w:val="006A3D13"/>
    <w:rsid w:val="006A3FD1"/>
    <w:rsid w:val="006A52CF"/>
    <w:rsid w:val="006A5A5D"/>
    <w:rsid w:val="006A6525"/>
    <w:rsid w:val="006A6AAD"/>
    <w:rsid w:val="006A6F6A"/>
    <w:rsid w:val="006A7301"/>
    <w:rsid w:val="006A7C8E"/>
    <w:rsid w:val="006A7F72"/>
    <w:rsid w:val="006B0471"/>
    <w:rsid w:val="006B0772"/>
    <w:rsid w:val="006B0B44"/>
    <w:rsid w:val="006B165F"/>
    <w:rsid w:val="006B25F4"/>
    <w:rsid w:val="006B28F9"/>
    <w:rsid w:val="006B3DE8"/>
    <w:rsid w:val="006B4C3C"/>
    <w:rsid w:val="006B62D0"/>
    <w:rsid w:val="006B641E"/>
    <w:rsid w:val="006B6465"/>
    <w:rsid w:val="006B6878"/>
    <w:rsid w:val="006B6DDC"/>
    <w:rsid w:val="006B74E8"/>
    <w:rsid w:val="006B75EC"/>
    <w:rsid w:val="006B770C"/>
    <w:rsid w:val="006B7B37"/>
    <w:rsid w:val="006B7B8F"/>
    <w:rsid w:val="006C124D"/>
    <w:rsid w:val="006C12DC"/>
    <w:rsid w:val="006C1C62"/>
    <w:rsid w:val="006C2B7C"/>
    <w:rsid w:val="006C4074"/>
    <w:rsid w:val="006C43B0"/>
    <w:rsid w:val="006C506F"/>
    <w:rsid w:val="006C61EB"/>
    <w:rsid w:val="006C66F1"/>
    <w:rsid w:val="006C68AC"/>
    <w:rsid w:val="006C6D58"/>
    <w:rsid w:val="006D0189"/>
    <w:rsid w:val="006D0BAE"/>
    <w:rsid w:val="006D0CCC"/>
    <w:rsid w:val="006D160C"/>
    <w:rsid w:val="006D1845"/>
    <w:rsid w:val="006D1A5C"/>
    <w:rsid w:val="006D2340"/>
    <w:rsid w:val="006D3F90"/>
    <w:rsid w:val="006D44B1"/>
    <w:rsid w:val="006D61A1"/>
    <w:rsid w:val="006D6863"/>
    <w:rsid w:val="006D6A7E"/>
    <w:rsid w:val="006D6F90"/>
    <w:rsid w:val="006D7168"/>
    <w:rsid w:val="006D7AE0"/>
    <w:rsid w:val="006D7BC5"/>
    <w:rsid w:val="006D7E13"/>
    <w:rsid w:val="006E00B1"/>
    <w:rsid w:val="006E0264"/>
    <w:rsid w:val="006E0373"/>
    <w:rsid w:val="006E0A25"/>
    <w:rsid w:val="006E23AA"/>
    <w:rsid w:val="006E3B19"/>
    <w:rsid w:val="006E3C8A"/>
    <w:rsid w:val="006E7024"/>
    <w:rsid w:val="006E745E"/>
    <w:rsid w:val="006E78E2"/>
    <w:rsid w:val="006E7FFA"/>
    <w:rsid w:val="006F0561"/>
    <w:rsid w:val="006F0DDE"/>
    <w:rsid w:val="006F1393"/>
    <w:rsid w:val="006F1406"/>
    <w:rsid w:val="006F1B0D"/>
    <w:rsid w:val="006F1B7E"/>
    <w:rsid w:val="006F5FFA"/>
    <w:rsid w:val="006F6470"/>
    <w:rsid w:val="006F6684"/>
    <w:rsid w:val="006F67CE"/>
    <w:rsid w:val="006F6815"/>
    <w:rsid w:val="006F6A64"/>
    <w:rsid w:val="006F73B9"/>
    <w:rsid w:val="006F73CC"/>
    <w:rsid w:val="006F7881"/>
    <w:rsid w:val="0070079A"/>
    <w:rsid w:val="00701DC5"/>
    <w:rsid w:val="0070218E"/>
    <w:rsid w:val="0070284B"/>
    <w:rsid w:val="00702983"/>
    <w:rsid w:val="00702E60"/>
    <w:rsid w:val="0070376B"/>
    <w:rsid w:val="0070418E"/>
    <w:rsid w:val="007042A5"/>
    <w:rsid w:val="00704351"/>
    <w:rsid w:val="0070502A"/>
    <w:rsid w:val="00705178"/>
    <w:rsid w:val="0070641B"/>
    <w:rsid w:val="00706E53"/>
    <w:rsid w:val="0070720C"/>
    <w:rsid w:val="007076AD"/>
    <w:rsid w:val="00711879"/>
    <w:rsid w:val="00711A30"/>
    <w:rsid w:val="00711F81"/>
    <w:rsid w:val="00712501"/>
    <w:rsid w:val="00712760"/>
    <w:rsid w:val="007129A3"/>
    <w:rsid w:val="007138C8"/>
    <w:rsid w:val="00713A02"/>
    <w:rsid w:val="00714EF7"/>
    <w:rsid w:val="007150BE"/>
    <w:rsid w:val="007151F7"/>
    <w:rsid w:val="00715EB2"/>
    <w:rsid w:val="00717206"/>
    <w:rsid w:val="00717686"/>
    <w:rsid w:val="007176A1"/>
    <w:rsid w:val="007176DB"/>
    <w:rsid w:val="007179D0"/>
    <w:rsid w:val="00717E57"/>
    <w:rsid w:val="007204E3"/>
    <w:rsid w:val="00721CED"/>
    <w:rsid w:val="007233C9"/>
    <w:rsid w:val="00723CC5"/>
    <w:rsid w:val="00724039"/>
    <w:rsid w:val="007243A7"/>
    <w:rsid w:val="00724931"/>
    <w:rsid w:val="00725436"/>
    <w:rsid w:val="0072558F"/>
    <w:rsid w:val="00725F70"/>
    <w:rsid w:val="00726621"/>
    <w:rsid w:val="007274FD"/>
    <w:rsid w:val="00730B27"/>
    <w:rsid w:val="00731D12"/>
    <w:rsid w:val="007321DD"/>
    <w:rsid w:val="007328AF"/>
    <w:rsid w:val="00733387"/>
    <w:rsid w:val="00733840"/>
    <w:rsid w:val="007339FC"/>
    <w:rsid w:val="007357B0"/>
    <w:rsid w:val="007364EA"/>
    <w:rsid w:val="007365B2"/>
    <w:rsid w:val="0073740C"/>
    <w:rsid w:val="00737A57"/>
    <w:rsid w:val="00737E75"/>
    <w:rsid w:val="0074046F"/>
    <w:rsid w:val="0074095C"/>
    <w:rsid w:val="00741285"/>
    <w:rsid w:val="00741461"/>
    <w:rsid w:val="00742006"/>
    <w:rsid w:val="007422DA"/>
    <w:rsid w:val="007423DA"/>
    <w:rsid w:val="00742C5A"/>
    <w:rsid w:val="00743331"/>
    <w:rsid w:val="0074333D"/>
    <w:rsid w:val="0074411F"/>
    <w:rsid w:val="007443DF"/>
    <w:rsid w:val="007455A0"/>
    <w:rsid w:val="007476F2"/>
    <w:rsid w:val="007479B4"/>
    <w:rsid w:val="00747C65"/>
    <w:rsid w:val="007509A7"/>
    <w:rsid w:val="007519FE"/>
    <w:rsid w:val="00751D1F"/>
    <w:rsid w:val="00752FAF"/>
    <w:rsid w:val="0075356C"/>
    <w:rsid w:val="0075389C"/>
    <w:rsid w:val="007538A3"/>
    <w:rsid w:val="007539DA"/>
    <w:rsid w:val="00754D3E"/>
    <w:rsid w:val="00754E44"/>
    <w:rsid w:val="007554A3"/>
    <w:rsid w:val="00755615"/>
    <w:rsid w:val="00755687"/>
    <w:rsid w:val="00757C61"/>
    <w:rsid w:val="0076022A"/>
    <w:rsid w:val="0076148D"/>
    <w:rsid w:val="0076154B"/>
    <w:rsid w:val="00762C46"/>
    <w:rsid w:val="00763421"/>
    <w:rsid w:val="00764592"/>
    <w:rsid w:val="007647E2"/>
    <w:rsid w:val="007649FD"/>
    <w:rsid w:val="00764CAE"/>
    <w:rsid w:val="00764CC6"/>
    <w:rsid w:val="0076781F"/>
    <w:rsid w:val="007702C8"/>
    <w:rsid w:val="007724CA"/>
    <w:rsid w:val="00772A12"/>
    <w:rsid w:val="00772DD0"/>
    <w:rsid w:val="00773226"/>
    <w:rsid w:val="0077356E"/>
    <w:rsid w:val="0077398A"/>
    <w:rsid w:val="00773AA3"/>
    <w:rsid w:val="007746AF"/>
    <w:rsid w:val="007747E3"/>
    <w:rsid w:val="00774A2E"/>
    <w:rsid w:val="00774C23"/>
    <w:rsid w:val="0077512A"/>
    <w:rsid w:val="007754AA"/>
    <w:rsid w:val="007759C0"/>
    <w:rsid w:val="00775DE5"/>
    <w:rsid w:val="0077691C"/>
    <w:rsid w:val="00776E4C"/>
    <w:rsid w:val="00777BDC"/>
    <w:rsid w:val="007805A0"/>
    <w:rsid w:val="00780EAE"/>
    <w:rsid w:val="00780F14"/>
    <w:rsid w:val="00781B22"/>
    <w:rsid w:val="00781FB7"/>
    <w:rsid w:val="0078229F"/>
    <w:rsid w:val="007823EA"/>
    <w:rsid w:val="00782BC9"/>
    <w:rsid w:val="00782C1A"/>
    <w:rsid w:val="0078348A"/>
    <w:rsid w:val="00783670"/>
    <w:rsid w:val="007838DB"/>
    <w:rsid w:val="00783D44"/>
    <w:rsid w:val="007841B7"/>
    <w:rsid w:val="00784886"/>
    <w:rsid w:val="007850DB"/>
    <w:rsid w:val="00785AF8"/>
    <w:rsid w:val="00786108"/>
    <w:rsid w:val="00786824"/>
    <w:rsid w:val="00786886"/>
    <w:rsid w:val="0078717F"/>
    <w:rsid w:val="007874A4"/>
    <w:rsid w:val="00790148"/>
    <w:rsid w:val="00791924"/>
    <w:rsid w:val="00792404"/>
    <w:rsid w:val="00793317"/>
    <w:rsid w:val="007948CA"/>
    <w:rsid w:val="00794E86"/>
    <w:rsid w:val="007954B9"/>
    <w:rsid w:val="007954CF"/>
    <w:rsid w:val="007955D4"/>
    <w:rsid w:val="00795A44"/>
    <w:rsid w:val="00795E96"/>
    <w:rsid w:val="00796478"/>
    <w:rsid w:val="00796814"/>
    <w:rsid w:val="0079686D"/>
    <w:rsid w:val="00796CCA"/>
    <w:rsid w:val="00797104"/>
    <w:rsid w:val="0079774D"/>
    <w:rsid w:val="007A0BFB"/>
    <w:rsid w:val="007A1B48"/>
    <w:rsid w:val="007A249B"/>
    <w:rsid w:val="007A2AEB"/>
    <w:rsid w:val="007A4316"/>
    <w:rsid w:val="007A5117"/>
    <w:rsid w:val="007A519E"/>
    <w:rsid w:val="007A536F"/>
    <w:rsid w:val="007A5E57"/>
    <w:rsid w:val="007A627C"/>
    <w:rsid w:val="007B0417"/>
    <w:rsid w:val="007B0B09"/>
    <w:rsid w:val="007B0E0F"/>
    <w:rsid w:val="007B102B"/>
    <w:rsid w:val="007B1CBC"/>
    <w:rsid w:val="007B2C95"/>
    <w:rsid w:val="007B5201"/>
    <w:rsid w:val="007B5362"/>
    <w:rsid w:val="007B5930"/>
    <w:rsid w:val="007B6E60"/>
    <w:rsid w:val="007B6EF5"/>
    <w:rsid w:val="007B72D3"/>
    <w:rsid w:val="007B758A"/>
    <w:rsid w:val="007C14A6"/>
    <w:rsid w:val="007C1988"/>
    <w:rsid w:val="007C233C"/>
    <w:rsid w:val="007C256C"/>
    <w:rsid w:val="007C2A4C"/>
    <w:rsid w:val="007C2C52"/>
    <w:rsid w:val="007C2C94"/>
    <w:rsid w:val="007C33F1"/>
    <w:rsid w:val="007C346F"/>
    <w:rsid w:val="007C3E0B"/>
    <w:rsid w:val="007C44FE"/>
    <w:rsid w:val="007C466C"/>
    <w:rsid w:val="007C4FC8"/>
    <w:rsid w:val="007C56D9"/>
    <w:rsid w:val="007C5778"/>
    <w:rsid w:val="007C62ED"/>
    <w:rsid w:val="007C6625"/>
    <w:rsid w:val="007C6842"/>
    <w:rsid w:val="007C6A1E"/>
    <w:rsid w:val="007C6DC0"/>
    <w:rsid w:val="007C7646"/>
    <w:rsid w:val="007C7DF1"/>
    <w:rsid w:val="007C7FCA"/>
    <w:rsid w:val="007D0BE0"/>
    <w:rsid w:val="007D2B00"/>
    <w:rsid w:val="007D2B72"/>
    <w:rsid w:val="007D2D18"/>
    <w:rsid w:val="007D340C"/>
    <w:rsid w:val="007D3CF2"/>
    <w:rsid w:val="007D4217"/>
    <w:rsid w:val="007D4626"/>
    <w:rsid w:val="007D4FDC"/>
    <w:rsid w:val="007D6485"/>
    <w:rsid w:val="007D6D1D"/>
    <w:rsid w:val="007D726E"/>
    <w:rsid w:val="007D7954"/>
    <w:rsid w:val="007D7C08"/>
    <w:rsid w:val="007E0CB7"/>
    <w:rsid w:val="007E129B"/>
    <w:rsid w:val="007E18F0"/>
    <w:rsid w:val="007E2846"/>
    <w:rsid w:val="007E2ABD"/>
    <w:rsid w:val="007E34A3"/>
    <w:rsid w:val="007E35EA"/>
    <w:rsid w:val="007E3655"/>
    <w:rsid w:val="007E4600"/>
    <w:rsid w:val="007E471D"/>
    <w:rsid w:val="007E47F1"/>
    <w:rsid w:val="007E4B08"/>
    <w:rsid w:val="007E523C"/>
    <w:rsid w:val="007E539C"/>
    <w:rsid w:val="007E5C6E"/>
    <w:rsid w:val="007E62CB"/>
    <w:rsid w:val="007E797F"/>
    <w:rsid w:val="007E7EB5"/>
    <w:rsid w:val="007E7FB3"/>
    <w:rsid w:val="007F0D28"/>
    <w:rsid w:val="007F10F9"/>
    <w:rsid w:val="007F12AA"/>
    <w:rsid w:val="007F179C"/>
    <w:rsid w:val="007F217D"/>
    <w:rsid w:val="007F2415"/>
    <w:rsid w:val="007F2797"/>
    <w:rsid w:val="007F3DFF"/>
    <w:rsid w:val="007F4880"/>
    <w:rsid w:val="007F5081"/>
    <w:rsid w:val="007F50A1"/>
    <w:rsid w:val="007F52F9"/>
    <w:rsid w:val="007F5DE1"/>
    <w:rsid w:val="007F6617"/>
    <w:rsid w:val="007F66A1"/>
    <w:rsid w:val="007F6CDD"/>
    <w:rsid w:val="007F6F1B"/>
    <w:rsid w:val="007F7166"/>
    <w:rsid w:val="0080016D"/>
    <w:rsid w:val="00800502"/>
    <w:rsid w:val="0080072D"/>
    <w:rsid w:val="008007F3"/>
    <w:rsid w:val="00800E92"/>
    <w:rsid w:val="00801287"/>
    <w:rsid w:val="00801A42"/>
    <w:rsid w:val="00801D9A"/>
    <w:rsid w:val="0080246C"/>
    <w:rsid w:val="00802538"/>
    <w:rsid w:val="00802A3C"/>
    <w:rsid w:val="00802B1D"/>
    <w:rsid w:val="00803609"/>
    <w:rsid w:val="00804739"/>
    <w:rsid w:val="00804D10"/>
    <w:rsid w:val="00805B2C"/>
    <w:rsid w:val="00805BFC"/>
    <w:rsid w:val="00805F28"/>
    <w:rsid w:val="008062FE"/>
    <w:rsid w:val="0080633C"/>
    <w:rsid w:val="00807F70"/>
    <w:rsid w:val="008100BC"/>
    <w:rsid w:val="008112E9"/>
    <w:rsid w:val="00811302"/>
    <w:rsid w:val="008114CF"/>
    <w:rsid w:val="0081211F"/>
    <w:rsid w:val="008124DF"/>
    <w:rsid w:val="008125C8"/>
    <w:rsid w:val="00812CEE"/>
    <w:rsid w:val="0081484A"/>
    <w:rsid w:val="008150E1"/>
    <w:rsid w:val="008151C3"/>
    <w:rsid w:val="008169C3"/>
    <w:rsid w:val="00816CE9"/>
    <w:rsid w:val="008175BD"/>
    <w:rsid w:val="008179DC"/>
    <w:rsid w:val="00817BAF"/>
    <w:rsid w:val="00817CE8"/>
    <w:rsid w:val="00817DDF"/>
    <w:rsid w:val="00820CAB"/>
    <w:rsid w:val="00820E27"/>
    <w:rsid w:val="00821693"/>
    <w:rsid w:val="00821B2A"/>
    <w:rsid w:val="00822251"/>
    <w:rsid w:val="00822DD8"/>
    <w:rsid w:val="00823089"/>
    <w:rsid w:val="00823A19"/>
    <w:rsid w:val="008248FA"/>
    <w:rsid w:val="00824B52"/>
    <w:rsid w:val="00824D8C"/>
    <w:rsid w:val="0082522D"/>
    <w:rsid w:val="00826218"/>
    <w:rsid w:val="00826A7F"/>
    <w:rsid w:val="008270B5"/>
    <w:rsid w:val="0083011C"/>
    <w:rsid w:val="0083044D"/>
    <w:rsid w:val="008308A3"/>
    <w:rsid w:val="00830991"/>
    <w:rsid w:val="00832460"/>
    <w:rsid w:val="00832CED"/>
    <w:rsid w:val="00832D9E"/>
    <w:rsid w:val="008332F1"/>
    <w:rsid w:val="00833448"/>
    <w:rsid w:val="00833AFB"/>
    <w:rsid w:val="00834173"/>
    <w:rsid w:val="00835381"/>
    <w:rsid w:val="008367D4"/>
    <w:rsid w:val="00836A77"/>
    <w:rsid w:val="00836E33"/>
    <w:rsid w:val="00837412"/>
    <w:rsid w:val="00837B95"/>
    <w:rsid w:val="00837DF7"/>
    <w:rsid w:val="00840080"/>
    <w:rsid w:val="00840096"/>
    <w:rsid w:val="00840B4C"/>
    <w:rsid w:val="00840D11"/>
    <w:rsid w:val="00841119"/>
    <w:rsid w:val="00841659"/>
    <w:rsid w:val="008418BF"/>
    <w:rsid w:val="00841A20"/>
    <w:rsid w:val="008422F4"/>
    <w:rsid w:val="008425D4"/>
    <w:rsid w:val="0084329A"/>
    <w:rsid w:val="00844856"/>
    <w:rsid w:val="00844D10"/>
    <w:rsid w:val="008458AE"/>
    <w:rsid w:val="008461BD"/>
    <w:rsid w:val="00846579"/>
    <w:rsid w:val="00846C73"/>
    <w:rsid w:val="00846CE9"/>
    <w:rsid w:val="0084736F"/>
    <w:rsid w:val="00850019"/>
    <w:rsid w:val="00850176"/>
    <w:rsid w:val="00850E79"/>
    <w:rsid w:val="00850F8F"/>
    <w:rsid w:val="00851608"/>
    <w:rsid w:val="00852451"/>
    <w:rsid w:val="008528B1"/>
    <w:rsid w:val="00852B86"/>
    <w:rsid w:val="00852FAC"/>
    <w:rsid w:val="008531A9"/>
    <w:rsid w:val="00853726"/>
    <w:rsid w:val="00854191"/>
    <w:rsid w:val="00855856"/>
    <w:rsid w:val="008558D3"/>
    <w:rsid w:val="00856AEC"/>
    <w:rsid w:val="00856B27"/>
    <w:rsid w:val="00856D71"/>
    <w:rsid w:val="0085778C"/>
    <w:rsid w:val="008601CC"/>
    <w:rsid w:val="0086057F"/>
    <w:rsid w:val="00860896"/>
    <w:rsid w:val="008617CE"/>
    <w:rsid w:val="00862589"/>
    <w:rsid w:val="00862A2D"/>
    <w:rsid w:val="008633F7"/>
    <w:rsid w:val="008637E0"/>
    <w:rsid w:val="008647C7"/>
    <w:rsid w:val="00865745"/>
    <w:rsid w:val="008673D0"/>
    <w:rsid w:val="00867961"/>
    <w:rsid w:val="00867CE1"/>
    <w:rsid w:val="00867DC0"/>
    <w:rsid w:val="00867F52"/>
    <w:rsid w:val="00871A68"/>
    <w:rsid w:val="00872335"/>
    <w:rsid w:val="00873C05"/>
    <w:rsid w:val="008745B0"/>
    <w:rsid w:val="00874B58"/>
    <w:rsid w:val="00874D92"/>
    <w:rsid w:val="008750C5"/>
    <w:rsid w:val="00875603"/>
    <w:rsid w:val="00876F50"/>
    <w:rsid w:val="008776A4"/>
    <w:rsid w:val="00877D74"/>
    <w:rsid w:val="008805AD"/>
    <w:rsid w:val="008812B5"/>
    <w:rsid w:val="00881E90"/>
    <w:rsid w:val="00883616"/>
    <w:rsid w:val="00883765"/>
    <w:rsid w:val="00883B00"/>
    <w:rsid w:val="00884844"/>
    <w:rsid w:val="00884BC3"/>
    <w:rsid w:val="00884F57"/>
    <w:rsid w:val="00886E28"/>
    <w:rsid w:val="00887F9E"/>
    <w:rsid w:val="00891C8A"/>
    <w:rsid w:val="00891E6A"/>
    <w:rsid w:val="00892955"/>
    <w:rsid w:val="00892CAE"/>
    <w:rsid w:val="00894036"/>
    <w:rsid w:val="00894389"/>
    <w:rsid w:val="00895D21"/>
    <w:rsid w:val="0089685D"/>
    <w:rsid w:val="00896888"/>
    <w:rsid w:val="00897231"/>
    <w:rsid w:val="008A031F"/>
    <w:rsid w:val="008A09FD"/>
    <w:rsid w:val="008A0BE8"/>
    <w:rsid w:val="008A0C0F"/>
    <w:rsid w:val="008A2357"/>
    <w:rsid w:val="008A2527"/>
    <w:rsid w:val="008A2838"/>
    <w:rsid w:val="008A28DE"/>
    <w:rsid w:val="008A2F0E"/>
    <w:rsid w:val="008A35C8"/>
    <w:rsid w:val="008A3D54"/>
    <w:rsid w:val="008A4E39"/>
    <w:rsid w:val="008A6410"/>
    <w:rsid w:val="008A696D"/>
    <w:rsid w:val="008A696F"/>
    <w:rsid w:val="008A6AB2"/>
    <w:rsid w:val="008A6CF0"/>
    <w:rsid w:val="008A7098"/>
    <w:rsid w:val="008B0BFA"/>
    <w:rsid w:val="008B153D"/>
    <w:rsid w:val="008B178C"/>
    <w:rsid w:val="008B2208"/>
    <w:rsid w:val="008B25AF"/>
    <w:rsid w:val="008B2813"/>
    <w:rsid w:val="008B4A91"/>
    <w:rsid w:val="008B524D"/>
    <w:rsid w:val="008B559F"/>
    <w:rsid w:val="008B669B"/>
    <w:rsid w:val="008B6AF4"/>
    <w:rsid w:val="008B7368"/>
    <w:rsid w:val="008B755E"/>
    <w:rsid w:val="008B7DF7"/>
    <w:rsid w:val="008B7F24"/>
    <w:rsid w:val="008C0A81"/>
    <w:rsid w:val="008C0BBA"/>
    <w:rsid w:val="008C0FD3"/>
    <w:rsid w:val="008C1102"/>
    <w:rsid w:val="008C1A9D"/>
    <w:rsid w:val="008C261D"/>
    <w:rsid w:val="008C2816"/>
    <w:rsid w:val="008C2A15"/>
    <w:rsid w:val="008C2F01"/>
    <w:rsid w:val="008C5C3A"/>
    <w:rsid w:val="008C5F24"/>
    <w:rsid w:val="008C6166"/>
    <w:rsid w:val="008C6976"/>
    <w:rsid w:val="008C6B31"/>
    <w:rsid w:val="008C6FD2"/>
    <w:rsid w:val="008C7337"/>
    <w:rsid w:val="008C76C9"/>
    <w:rsid w:val="008C7DD3"/>
    <w:rsid w:val="008D0A3D"/>
    <w:rsid w:val="008D1D83"/>
    <w:rsid w:val="008D317F"/>
    <w:rsid w:val="008D354C"/>
    <w:rsid w:val="008D44E5"/>
    <w:rsid w:val="008D4555"/>
    <w:rsid w:val="008D49CC"/>
    <w:rsid w:val="008D4FB5"/>
    <w:rsid w:val="008D5024"/>
    <w:rsid w:val="008D50D5"/>
    <w:rsid w:val="008D51EE"/>
    <w:rsid w:val="008D56B3"/>
    <w:rsid w:val="008D5B24"/>
    <w:rsid w:val="008D5BA0"/>
    <w:rsid w:val="008D5D7D"/>
    <w:rsid w:val="008D5F59"/>
    <w:rsid w:val="008D5FCB"/>
    <w:rsid w:val="008D752A"/>
    <w:rsid w:val="008E06B2"/>
    <w:rsid w:val="008E1102"/>
    <w:rsid w:val="008E2027"/>
    <w:rsid w:val="008E2930"/>
    <w:rsid w:val="008E3036"/>
    <w:rsid w:val="008E376A"/>
    <w:rsid w:val="008E3ABA"/>
    <w:rsid w:val="008E424C"/>
    <w:rsid w:val="008E5ADD"/>
    <w:rsid w:val="008E5B3A"/>
    <w:rsid w:val="008E6834"/>
    <w:rsid w:val="008E7B37"/>
    <w:rsid w:val="008E7B6F"/>
    <w:rsid w:val="008F03A9"/>
    <w:rsid w:val="008F06F2"/>
    <w:rsid w:val="008F0FD5"/>
    <w:rsid w:val="008F155C"/>
    <w:rsid w:val="008F19B9"/>
    <w:rsid w:val="008F1A5E"/>
    <w:rsid w:val="008F1F97"/>
    <w:rsid w:val="008F2102"/>
    <w:rsid w:val="008F21E3"/>
    <w:rsid w:val="008F3DE9"/>
    <w:rsid w:val="008F40F0"/>
    <w:rsid w:val="008F4139"/>
    <w:rsid w:val="008F4D1E"/>
    <w:rsid w:val="008F5113"/>
    <w:rsid w:val="008F5482"/>
    <w:rsid w:val="008F54C7"/>
    <w:rsid w:val="008F5927"/>
    <w:rsid w:val="008F61C5"/>
    <w:rsid w:val="008F6D02"/>
    <w:rsid w:val="008F6F71"/>
    <w:rsid w:val="008F7AEA"/>
    <w:rsid w:val="008F7BF1"/>
    <w:rsid w:val="008F7D36"/>
    <w:rsid w:val="008F7F45"/>
    <w:rsid w:val="00900E7F"/>
    <w:rsid w:val="009016A6"/>
    <w:rsid w:val="00902B9E"/>
    <w:rsid w:val="009030EF"/>
    <w:rsid w:val="009035F4"/>
    <w:rsid w:val="00903F5A"/>
    <w:rsid w:val="00903FAC"/>
    <w:rsid w:val="00904BA2"/>
    <w:rsid w:val="00904D8D"/>
    <w:rsid w:val="009057AA"/>
    <w:rsid w:val="00905C3F"/>
    <w:rsid w:val="00905C68"/>
    <w:rsid w:val="00907113"/>
    <w:rsid w:val="009073C0"/>
    <w:rsid w:val="00907A5C"/>
    <w:rsid w:val="00907E78"/>
    <w:rsid w:val="009103A8"/>
    <w:rsid w:val="0091085C"/>
    <w:rsid w:val="00910F9E"/>
    <w:rsid w:val="0091190D"/>
    <w:rsid w:val="00912203"/>
    <w:rsid w:val="009124C3"/>
    <w:rsid w:val="009124FB"/>
    <w:rsid w:val="00912513"/>
    <w:rsid w:val="00912829"/>
    <w:rsid w:val="00913AA0"/>
    <w:rsid w:val="00914A3E"/>
    <w:rsid w:val="009152B4"/>
    <w:rsid w:val="0091594F"/>
    <w:rsid w:val="00915DD9"/>
    <w:rsid w:val="00916B3C"/>
    <w:rsid w:val="009206C1"/>
    <w:rsid w:val="00921B1C"/>
    <w:rsid w:val="00922944"/>
    <w:rsid w:val="00922E42"/>
    <w:rsid w:val="009236EB"/>
    <w:rsid w:val="00923FAC"/>
    <w:rsid w:val="00924203"/>
    <w:rsid w:val="00924A3B"/>
    <w:rsid w:val="00924F6D"/>
    <w:rsid w:val="00925B8B"/>
    <w:rsid w:val="00925C37"/>
    <w:rsid w:val="00925DA8"/>
    <w:rsid w:val="00926367"/>
    <w:rsid w:val="009277B8"/>
    <w:rsid w:val="0093017E"/>
    <w:rsid w:val="0093074F"/>
    <w:rsid w:val="00930A0F"/>
    <w:rsid w:val="0093137F"/>
    <w:rsid w:val="00931F22"/>
    <w:rsid w:val="0093236E"/>
    <w:rsid w:val="00933810"/>
    <w:rsid w:val="00933DC3"/>
    <w:rsid w:val="009342E6"/>
    <w:rsid w:val="0093462D"/>
    <w:rsid w:val="00935101"/>
    <w:rsid w:val="00935479"/>
    <w:rsid w:val="0093595C"/>
    <w:rsid w:val="00935DAA"/>
    <w:rsid w:val="00936043"/>
    <w:rsid w:val="00936D79"/>
    <w:rsid w:val="00936FCD"/>
    <w:rsid w:val="009374F8"/>
    <w:rsid w:val="0093791D"/>
    <w:rsid w:val="0094039F"/>
    <w:rsid w:val="00941249"/>
    <w:rsid w:val="00942F29"/>
    <w:rsid w:val="00943627"/>
    <w:rsid w:val="009436A4"/>
    <w:rsid w:val="009438CC"/>
    <w:rsid w:val="0094444B"/>
    <w:rsid w:val="009445B4"/>
    <w:rsid w:val="009453E6"/>
    <w:rsid w:val="00945943"/>
    <w:rsid w:val="00946079"/>
    <w:rsid w:val="009468BA"/>
    <w:rsid w:val="00946BD8"/>
    <w:rsid w:val="00947801"/>
    <w:rsid w:val="00947AF5"/>
    <w:rsid w:val="00947FCE"/>
    <w:rsid w:val="00950ACC"/>
    <w:rsid w:val="009512D1"/>
    <w:rsid w:val="009519E1"/>
    <w:rsid w:val="00951B5E"/>
    <w:rsid w:val="00951E03"/>
    <w:rsid w:val="009528C1"/>
    <w:rsid w:val="00952C34"/>
    <w:rsid w:val="00952D41"/>
    <w:rsid w:val="0095331D"/>
    <w:rsid w:val="00953D82"/>
    <w:rsid w:val="00953DEE"/>
    <w:rsid w:val="00953E5D"/>
    <w:rsid w:val="00953FAB"/>
    <w:rsid w:val="009543B7"/>
    <w:rsid w:val="009543E1"/>
    <w:rsid w:val="0095536E"/>
    <w:rsid w:val="00955384"/>
    <w:rsid w:val="009554E1"/>
    <w:rsid w:val="009556EE"/>
    <w:rsid w:val="00955A9A"/>
    <w:rsid w:val="0095602C"/>
    <w:rsid w:val="00957426"/>
    <w:rsid w:val="0095770C"/>
    <w:rsid w:val="00957DF0"/>
    <w:rsid w:val="00960267"/>
    <w:rsid w:val="009604F0"/>
    <w:rsid w:val="009611A7"/>
    <w:rsid w:val="00962F31"/>
    <w:rsid w:val="00964264"/>
    <w:rsid w:val="009658BD"/>
    <w:rsid w:val="009667E3"/>
    <w:rsid w:val="00966A8C"/>
    <w:rsid w:val="00967DD5"/>
    <w:rsid w:val="00970873"/>
    <w:rsid w:val="00970C9C"/>
    <w:rsid w:val="009715C8"/>
    <w:rsid w:val="009734BD"/>
    <w:rsid w:val="009738DC"/>
    <w:rsid w:val="00973F57"/>
    <w:rsid w:val="009741A5"/>
    <w:rsid w:val="0097423A"/>
    <w:rsid w:val="009745B5"/>
    <w:rsid w:val="009746FE"/>
    <w:rsid w:val="00974883"/>
    <w:rsid w:val="00974AD0"/>
    <w:rsid w:val="00975935"/>
    <w:rsid w:val="00975BEA"/>
    <w:rsid w:val="00980504"/>
    <w:rsid w:val="00981592"/>
    <w:rsid w:val="00981CDB"/>
    <w:rsid w:val="00981CFA"/>
    <w:rsid w:val="00981E5C"/>
    <w:rsid w:val="00982B0F"/>
    <w:rsid w:val="00982F94"/>
    <w:rsid w:val="0098377D"/>
    <w:rsid w:val="009837CE"/>
    <w:rsid w:val="009840BB"/>
    <w:rsid w:val="00984422"/>
    <w:rsid w:val="009845E4"/>
    <w:rsid w:val="00984653"/>
    <w:rsid w:val="0098506C"/>
    <w:rsid w:val="009850BB"/>
    <w:rsid w:val="00986DFD"/>
    <w:rsid w:val="00987742"/>
    <w:rsid w:val="00987C3D"/>
    <w:rsid w:val="00990801"/>
    <w:rsid w:val="00990ADF"/>
    <w:rsid w:val="009918FD"/>
    <w:rsid w:val="00991A45"/>
    <w:rsid w:val="00992116"/>
    <w:rsid w:val="00992B9F"/>
    <w:rsid w:val="009939ED"/>
    <w:rsid w:val="00994716"/>
    <w:rsid w:val="0099582E"/>
    <w:rsid w:val="009962E6"/>
    <w:rsid w:val="0099686B"/>
    <w:rsid w:val="00996C9E"/>
    <w:rsid w:val="009A0D39"/>
    <w:rsid w:val="009A0DDE"/>
    <w:rsid w:val="009A1C22"/>
    <w:rsid w:val="009A1C39"/>
    <w:rsid w:val="009A21C9"/>
    <w:rsid w:val="009A2883"/>
    <w:rsid w:val="009A28CC"/>
    <w:rsid w:val="009A2FD3"/>
    <w:rsid w:val="009A3CA2"/>
    <w:rsid w:val="009A3D97"/>
    <w:rsid w:val="009A519E"/>
    <w:rsid w:val="009A5543"/>
    <w:rsid w:val="009A608B"/>
    <w:rsid w:val="009A6193"/>
    <w:rsid w:val="009A69BB"/>
    <w:rsid w:val="009A7024"/>
    <w:rsid w:val="009B2087"/>
    <w:rsid w:val="009B23F7"/>
    <w:rsid w:val="009B3C6F"/>
    <w:rsid w:val="009B3DD5"/>
    <w:rsid w:val="009B3F72"/>
    <w:rsid w:val="009B584E"/>
    <w:rsid w:val="009B5B16"/>
    <w:rsid w:val="009B614B"/>
    <w:rsid w:val="009B6339"/>
    <w:rsid w:val="009B6440"/>
    <w:rsid w:val="009B678E"/>
    <w:rsid w:val="009B7574"/>
    <w:rsid w:val="009B7CF9"/>
    <w:rsid w:val="009C0EC9"/>
    <w:rsid w:val="009C195E"/>
    <w:rsid w:val="009C1F24"/>
    <w:rsid w:val="009C2419"/>
    <w:rsid w:val="009C2CF8"/>
    <w:rsid w:val="009C377C"/>
    <w:rsid w:val="009C39C9"/>
    <w:rsid w:val="009C40FA"/>
    <w:rsid w:val="009C41E7"/>
    <w:rsid w:val="009C450A"/>
    <w:rsid w:val="009C4A46"/>
    <w:rsid w:val="009C4DA1"/>
    <w:rsid w:val="009C5BC3"/>
    <w:rsid w:val="009C5C92"/>
    <w:rsid w:val="009C6386"/>
    <w:rsid w:val="009C695E"/>
    <w:rsid w:val="009C697E"/>
    <w:rsid w:val="009C77EF"/>
    <w:rsid w:val="009D0470"/>
    <w:rsid w:val="009D04E1"/>
    <w:rsid w:val="009D050B"/>
    <w:rsid w:val="009D0A67"/>
    <w:rsid w:val="009D12AA"/>
    <w:rsid w:val="009D199F"/>
    <w:rsid w:val="009D1ED8"/>
    <w:rsid w:val="009D1FB8"/>
    <w:rsid w:val="009D2D95"/>
    <w:rsid w:val="009D416F"/>
    <w:rsid w:val="009D4B07"/>
    <w:rsid w:val="009D545D"/>
    <w:rsid w:val="009D58D7"/>
    <w:rsid w:val="009D5D28"/>
    <w:rsid w:val="009D7912"/>
    <w:rsid w:val="009E0AA0"/>
    <w:rsid w:val="009E0B2C"/>
    <w:rsid w:val="009E0D70"/>
    <w:rsid w:val="009E1441"/>
    <w:rsid w:val="009E1E63"/>
    <w:rsid w:val="009E2E28"/>
    <w:rsid w:val="009E2E69"/>
    <w:rsid w:val="009E3CCF"/>
    <w:rsid w:val="009E3D1D"/>
    <w:rsid w:val="009E530B"/>
    <w:rsid w:val="009E5957"/>
    <w:rsid w:val="009E69B6"/>
    <w:rsid w:val="009E7294"/>
    <w:rsid w:val="009E77BA"/>
    <w:rsid w:val="009E7C70"/>
    <w:rsid w:val="009F028B"/>
    <w:rsid w:val="009F0462"/>
    <w:rsid w:val="009F1DAB"/>
    <w:rsid w:val="009F2EA2"/>
    <w:rsid w:val="009F3163"/>
    <w:rsid w:val="009F3334"/>
    <w:rsid w:val="009F3DE3"/>
    <w:rsid w:val="009F4DF8"/>
    <w:rsid w:val="009F534F"/>
    <w:rsid w:val="009F53EE"/>
    <w:rsid w:val="009F5961"/>
    <w:rsid w:val="009F5AE2"/>
    <w:rsid w:val="009F5E23"/>
    <w:rsid w:val="009F614C"/>
    <w:rsid w:val="009F63C0"/>
    <w:rsid w:val="009F6403"/>
    <w:rsid w:val="009F75AF"/>
    <w:rsid w:val="00A00989"/>
    <w:rsid w:val="00A00ACF"/>
    <w:rsid w:val="00A014E1"/>
    <w:rsid w:val="00A01FAD"/>
    <w:rsid w:val="00A02213"/>
    <w:rsid w:val="00A02D17"/>
    <w:rsid w:val="00A03B67"/>
    <w:rsid w:val="00A0408F"/>
    <w:rsid w:val="00A05189"/>
    <w:rsid w:val="00A05745"/>
    <w:rsid w:val="00A058D1"/>
    <w:rsid w:val="00A0688E"/>
    <w:rsid w:val="00A069F2"/>
    <w:rsid w:val="00A06D09"/>
    <w:rsid w:val="00A0769F"/>
    <w:rsid w:val="00A1214E"/>
    <w:rsid w:val="00A13EBF"/>
    <w:rsid w:val="00A1528F"/>
    <w:rsid w:val="00A155DF"/>
    <w:rsid w:val="00A15884"/>
    <w:rsid w:val="00A15975"/>
    <w:rsid w:val="00A15FDA"/>
    <w:rsid w:val="00A167DD"/>
    <w:rsid w:val="00A16FE0"/>
    <w:rsid w:val="00A1759D"/>
    <w:rsid w:val="00A177BD"/>
    <w:rsid w:val="00A17BBF"/>
    <w:rsid w:val="00A20508"/>
    <w:rsid w:val="00A20A09"/>
    <w:rsid w:val="00A227BF"/>
    <w:rsid w:val="00A22D38"/>
    <w:rsid w:val="00A22D80"/>
    <w:rsid w:val="00A23724"/>
    <w:rsid w:val="00A2388F"/>
    <w:rsid w:val="00A23C16"/>
    <w:rsid w:val="00A2406A"/>
    <w:rsid w:val="00A240CA"/>
    <w:rsid w:val="00A240D4"/>
    <w:rsid w:val="00A245E0"/>
    <w:rsid w:val="00A246F3"/>
    <w:rsid w:val="00A24B54"/>
    <w:rsid w:val="00A24DAC"/>
    <w:rsid w:val="00A25113"/>
    <w:rsid w:val="00A25222"/>
    <w:rsid w:val="00A257F6"/>
    <w:rsid w:val="00A25AED"/>
    <w:rsid w:val="00A2663E"/>
    <w:rsid w:val="00A3013A"/>
    <w:rsid w:val="00A302B4"/>
    <w:rsid w:val="00A30436"/>
    <w:rsid w:val="00A31350"/>
    <w:rsid w:val="00A3196C"/>
    <w:rsid w:val="00A31C17"/>
    <w:rsid w:val="00A323EB"/>
    <w:rsid w:val="00A329CC"/>
    <w:rsid w:val="00A332E0"/>
    <w:rsid w:val="00A33954"/>
    <w:rsid w:val="00A33DE0"/>
    <w:rsid w:val="00A33E4C"/>
    <w:rsid w:val="00A34034"/>
    <w:rsid w:val="00A36BA8"/>
    <w:rsid w:val="00A36E12"/>
    <w:rsid w:val="00A40069"/>
    <w:rsid w:val="00A40C30"/>
    <w:rsid w:val="00A40F95"/>
    <w:rsid w:val="00A41AC1"/>
    <w:rsid w:val="00A41B81"/>
    <w:rsid w:val="00A42454"/>
    <w:rsid w:val="00A429E1"/>
    <w:rsid w:val="00A4567F"/>
    <w:rsid w:val="00A46597"/>
    <w:rsid w:val="00A47048"/>
    <w:rsid w:val="00A47383"/>
    <w:rsid w:val="00A47FAC"/>
    <w:rsid w:val="00A50761"/>
    <w:rsid w:val="00A50F7D"/>
    <w:rsid w:val="00A5156F"/>
    <w:rsid w:val="00A51C92"/>
    <w:rsid w:val="00A51DD1"/>
    <w:rsid w:val="00A51E46"/>
    <w:rsid w:val="00A5262B"/>
    <w:rsid w:val="00A53EC9"/>
    <w:rsid w:val="00A54220"/>
    <w:rsid w:val="00A54A6C"/>
    <w:rsid w:val="00A5523E"/>
    <w:rsid w:val="00A55B55"/>
    <w:rsid w:val="00A56476"/>
    <w:rsid w:val="00A56AAF"/>
    <w:rsid w:val="00A56ED6"/>
    <w:rsid w:val="00A5742F"/>
    <w:rsid w:val="00A60854"/>
    <w:rsid w:val="00A61ACB"/>
    <w:rsid w:val="00A62776"/>
    <w:rsid w:val="00A6298D"/>
    <w:rsid w:val="00A62ADB"/>
    <w:rsid w:val="00A62EAE"/>
    <w:rsid w:val="00A63B85"/>
    <w:rsid w:val="00A63C0B"/>
    <w:rsid w:val="00A655D2"/>
    <w:rsid w:val="00A65AAB"/>
    <w:rsid w:val="00A6691C"/>
    <w:rsid w:val="00A66A7C"/>
    <w:rsid w:val="00A66A8B"/>
    <w:rsid w:val="00A66D6A"/>
    <w:rsid w:val="00A67483"/>
    <w:rsid w:val="00A679D5"/>
    <w:rsid w:val="00A67E59"/>
    <w:rsid w:val="00A70FBE"/>
    <w:rsid w:val="00A72625"/>
    <w:rsid w:val="00A7447F"/>
    <w:rsid w:val="00A744FF"/>
    <w:rsid w:val="00A74A09"/>
    <w:rsid w:val="00A74BB0"/>
    <w:rsid w:val="00A74C8F"/>
    <w:rsid w:val="00A7508E"/>
    <w:rsid w:val="00A758A3"/>
    <w:rsid w:val="00A75CAC"/>
    <w:rsid w:val="00A75E1D"/>
    <w:rsid w:val="00A76218"/>
    <w:rsid w:val="00A76426"/>
    <w:rsid w:val="00A76499"/>
    <w:rsid w:val="00A80665"/>
    <w:rsid w:val="00A80887"/>
    <w:rsid w:val="00A81244"/>
    <w:rsid w:val="00A8154D"/>
    <w:rsid w:val="00A81AC2"/>
    <w:rsid w:val="00A820BE"/>
    <w:rsid w:val="00A82288"/>
    <w:rsid w:val="00A829DE"/>
    <w:rsid w:val="00A82FCB"/>
    <w:rsid w:val="00A83A35"/>
    <w:rsid w:val="00A83EFE"/>
    <w:rsid w:val="00A84F86"/>
    <w:rsid w:val="00A86D75"/>
    <w:rsid w:val="00A87289"/>
    <w:rsid w:val="00A875B5"/>
    <w:rsid w:val="00A878F4"/>
    <w:rsid w:val="00A90108"/>
    <w:rsid w:val="00A906C4"/>
    <w:rsid w:val="00A90BFA"/>
    <w:rsid w:val="00A90CD3"/>
    <w:rsid w:val="00A9129D"/>
    <w:rsid w:val="00A91F11"/>
    <w:rsid w:val="00A93430"/>
    <w:rsid w:val="00A93E93"/>
    <w:rsid w:val="00A94262"/>
    <w:rsid w:val="00A94966"/>
    <w:rsid w:val="00A94F07"/>
    <w:rsid w:val="00A95391"/>
    <w:rsid w:val="00A954B3"/>
    <w:rsid w:val="00A95E6F"/>
    <w:rsid w:val="00A9631C"/>
    <w:rsid w:val="00A964C3"/>
    <w:rsid w:val="00A96A43"/>
    <w:rsid w:val="00A974B5"/>
    <w:rsid w:val="00AA110A"/>
    <w:rsid w:val="00AA2F0D"/>
    <w:rsid w:val="00AA39F3"/>
    <w:rsid w:val="00AA3C7D"/>
    <w:rsid w:val="00AA4177"/>
    <w:rsid w:val="00AA4F1E"/>
    <w:rsid w:val="00AA4F5D"/>
    <w:rsid w:val="00AA5C63"/>
    <w:rsid w:val="00AA66E5"/>
    <w:rsid w:val="00AA773E"/>
    <w:rsid w:val="00AA7908"/>
    <w:rsid w:val="00AB01B7"/>
    <w:rsid w:val="00AB0524"/>
    <w:rsid w:val="00AB0C24"/>
    <w:rsid w:val="00AB0F03"/>
    <w:rsid w:val="00AB17F1"/>
    <w:rsid w:val="00AB1F63"/>
    <w:rsid w:val="00AB2D30"/>
    <w:rsid w:val="00AB2F7D"/>
    <w:rsid w:val="00AB30CA"/>
    <w:rsid w:val="00AB360A"/>
    <w:rsid w:val="00AB40AB"/>
    <w:rsid w:val="00AB4456"/>
    <w:rsid w:val="00AB478C"/>
    <w:rsid w:val="00AB48E2"/>
    <w:rsid w:val="00AB4E01"/>
    <w:rsid w:val="00AB5C3E"/>
    <w:rsid w:val="00AB68EC"/>
    <w:rsid w:val="00AB6D05"/>
    <w:rsid w:val="00AB7F85"/>
    <w:rsid w:val="00AC0719"/>
    <w:rsid w:val="00AC0D52"/>
    <w:rsid w:val="00AC0ECD"/>
    <w:rsid w:val="00AC273E"/>
    <w:rsid w:val="00AC36A4"/>
    <w:rsid w:val="00AC3706"/>
    <w:rsid w:val="00AC3E8F"/>
    <w:rsid w:val="00AC46D7"/>
    <w:rsid w:val="00AC6C31"/>
    <w:rsid w:val="00AC73AF"/>
    <w:rsid w:val="00AC7880"/>
    <w:rsid w:val="00AC7924"/>
    <w:rsid w:val="00AD083A"/>
    <w:rsid w:val="00AD0BE0"/>
    <w:rsid w:val="00AD0D20"/>
    <w:rsid w:val="00AD0D3C"/>
    <w:rsid w:val="00AD0E60"/>
    <w:rsid w:val="00AD225F"/>
    <w:rsid w:val="00AD277B"/>
    <w:rsid w:val="00AD2A30"/>
    <w:rsid w:val="00AD3E4E"/>
    <w:rsid w:val="00AD4EEB"/>
    <w:rsid w:val="00AD5764"/>
    <w:rsid w:val="00AD6901"/>
    <w:rsid w:val="00AD6DE4"/>
    <w:rsid w:val="00AD7C68"/>
    <w:rsid w:val="00AD7D51"/>
    <w:rsid w:val="00AE02FA"/>
    <w:rsid w:val="00AE0A4E"/>
    <w:rsid w:val="00AE0ADD"/>
    <w:rsid w:val="00AE0C61"/>
    <w:rsid w:val="00AE0CF2"/>
    <w:rsid w:val="00AE1985"/>
    <w:rsid w:val="00AE2A7F"/>
    <w:rsid w:val="00AE2B4F"/>
    <w:rsid w:val="00AE2D4B"/>
    <w:rsid w:val="00AE3391"/>
    <w:rsid w:val="00AE3F38"/>
    <w:rsid w:val="00AE4382"/>
    <w:rsid w:val="00AE45A1"/>
    <w:rsid w:val="00AE49CB"/>
    <w:rsid w:val="00AE4FAE"/>
    <w:rsid w:val="00AE74A0"/>
    <w:rsid w:val="00AE77AF"/>
    <w:rsid w:val="00AE7CC1"/>
    <w:rsid w:val="00AE7E26"/>
    <w:rsid w:val="00AF0B4B"/>
    <w:rsid w:val="00AF16FA"/>
    <w:rsid w:val="00AF1C3D"/>
    <w:rsid w:val="00AF1E6D"/>
    <w:rsid w:val="00AF2A86"/>
    <w:rsid w:val="00AF2D0C"/>
    <w:rsid w:val="00AF30F3"/>
    <w:rsid w:val="00AF5560"/>
    <w:rsid w:val="00AF55F1"/>
    <w:rsid w:val="00AF5C46"/>
    <w:rsid w:val="00AF5D8C"/>
    <w:rsid w:val="00AF67E6"/>
    <w:rsid w:val="00AF68F9"/>
    <w:rsid w:val="00AF714F"/>
    <w:rsid w:val="00AF7900"/>
    <w:rsid w:val="00B005EF"/>
    <w:rsid w:val="00B02421"/>
    <w:rsid w:val="00B025A7"/>
    <w:rsid w:val="00B0278D"/>
    <w:rsid w:val="00B030D0"/>
    <w:rsid w:val="00B03701"/>
    <w:rsid w:val="00B04082"/>
    <w:rsid w:val="00B04375"/>
    <w:rsid w:val="00B0489F"/>
    <w:rsid w:val="00B04C64"/>
    <w:rsid w:val="00B0503F"/>
    <w:rsid w:val="00B05EB5"/>
    <w:rsid w:val="00B063B2"/>
    <w:rsid w:val="00B0697D"/>
    <w:rsid w:val="00B06B20"/>
    <w:rsid w:val="00B06F05"/>
    <w:rsid w:val="00B073AC"/>
    <w:rsid w:val="00B07404"/>
    <w:rsid w:val="00B07537"/>
    <w:rsid w:val="00B07823"/>
    <w:rsid w:val="00B10505"/>
    <w:rsid w:val="00B105CA"/>
    <w:rsid w:val="00B10A15"/>
    <w:rsid w:val="00B10B88"/>
    <w:rsid w:val="00B11063"/>
    <w:rsid w:val="00B111F8"/>
    <w:rsid w:val="00B118F8"/>
    <w:rsid w:val="00B12C12"/>
    <w:rsid w:val="00B12FCA"/>
    <w:rsid w:val="00B133C9"/>
    <w:rsid w:val="00B13530"/>
    <w:rsid w:val="00B13611"/>
    <w:rsid w:val="00B14074"/>
    <w:rsid w:val="00B14E43"/>
    <w:rsid w:val="00B14E7A"/>
    <w:rsid w:val="00B14F1A"/>
    <w:rsid w:val="00B14FC4"/>
    <w:rsid w:val="00B152A8"/>
    <w:rsid w:val="00B1548D"/>
    <w:rsid w:val="00B15FE1"/>
    <w:rsid w:val="00B16406"/>
    <w:rsid w:val="00B168A2"/>
    <w:rsid w:val="00B17478"/>
    <w:rsid w:val="00B17883"/>
    <w:rsid w:val="00B17CD9"/>
    <w:rsid w:val="00B204CB"/>
    <w:rsid w:val="00B20863"/>
    <w:rsid w:val="00B21A24"/>
    <w:rsid w:val="00B22969"/>
    <w:rsid w:val="00B229FA"/>
    <w:rsid w:val="00B238A1"/>
    <w:rsid w:val="00B24C46"/>
    <w:rsid w:val="00B25537"/>
    <w:rsid w:val="00B25FFF"/>
    <w:rsid w:val="00B265D1"/>
    <w:rsid w:val="00B2669D"/>
    <w:rsid w:val="00B2794F"/>
    <w:rsid w:val="00B30C09"/>
    <w:rsid w:val="00B32376"/>
    <w:rsid w:val="00B338CF"/>
    <w:rsid w:val="00B340A8"/>
    <w:rsid w:val="00B354BF"/>
    <w:rsid w:val="00B3743A"/>
    <w:rsid w:val="00B37F68"/>
    <w:rsid w:val="00B410E0"/>
    <w:rsid w:val="00B41133"/>
    <w:rsid w:val="00B42E0E"/>
    <w:rsid w:val="00B430C6"/>
    <w:rsid w:val="00B445AD"/>
    <w:rsid w:val="00B445E6"/>
    <w:rsid w:val="00B447BD"/>
    <w:rsid w:val="00B449FE"/>
    <w:rsid w:val="00B44F45"/>
    <w:rsid w:val="00B452B7"/>
    <w:rsid w:val="00B45319"/>
    <w:rsid w:val="00B45DA9"/>
    <w:rsid w:val="00B463C2"/>
    <w:rsid w:val="00B47C7B"/>
    <w:rsid w:val="00B47CF1"/>
    <w:rsid w:val="00B519FB"/>
    <w:rsid w:val="00B51FCA"/>
    <w:rsid w:val="00B5296F"/>
    <w:rsid w:val="00B53D67"/>
    <w:rsid w:val="00B549C2"/>
    <w:rsid w:val="00B54DC3"/>
    <w:rsid w:val="00B554C1"/>
    <w:rsid w:val="00B55A00"/>
    <w:rsid w:val="00B57DE6"/>
    <w:rsid w:val="00B6030D"/>
    <w:rsid w:val="00B6041D"/>
    <w:rsid w:val="00B604C1"/>
    <w:rsid w:val="00B61ED0"/>
    <w:rsid w:val="00B620B1"/>
    <w:rsid w:val="00B622B6"/>
    <w:rsid w:val="00B627D6"/>
    <w:rsid w:val="00B627F7"/>
    <w:rsid w:val="00B630D0"/>
    <w:rsid w:val="00B630EB"/>
    <w:rsid w:val="00B646E4"/>
    <w:rsid w:val="00B64A1E"/>
    <w:rsid w:val="00B65CC1"/>
    <w:rsid w:val="00B660E7"/>
    <w:rsid w:val="00B66F9B"/>
    <w:rsid w:val="00B6721A"/>
    <w:rsid w:val="00B67316"/>
    <w:rsid w:val="00B67A52"/>
    <w:rsid w:val="00B70A02"/>
    <w:rsid w:val="00B718C2"/>
    <w:rsid w:val="00B73A92"/>
    <w:rsid w:val="00B73E52"/>
    <w:rsid w:val="00B74D1E"/>
    <w:rsid w:val="00B74D3D"/>
    <w:rsid w:val="00B74F6C"/>
    <w:rsid w:val="00B75A0D"/>
    <w:rsid w:val="00B76228"/>
    <w:rsid w:val="00B7642A"/>
    <w:rsid w:val="00B765A0"/>
    <w:rsid w:val="00B7739A"/>
    <w:rsid w:val="00B8069B"/>
    <w:rsid w:val="00B807FB"/>
    <w:rsid w:val="00B80874"/>
    <w:rsid w:val="00B823C7"/>
    <w:rsid w:val="00B8278F"/>
    <w:rsid w:val="00B836E0"/>
    <w:rsid w:val="00B83D8A"/>
    <w:rsid w:val="00B868D8"/>
    <w:rsid w:val="00B87720"/>
    <w:rsid w:val="00B87782"/>
    <w:rsid w:val="00B87B19"/>
    <w:rsid w:val="00B87C4D"/>
    <w:rsid w:val="00B9009C"/>
    <w:rsid w:val="00B90A3B"/>
    <w:rsid w:val="00B90D79"/>
    <w:rsid w:val="00B90E02"/>
    <w:rsid w:val="00B910EB"/>
    <w:rsid w:val="00B9113E"/>
    <w:rsid w:val="00B91A21"/>
    <w:rsid w:val="00B92ECB"/>
    <w:rsid w:val="00B9393A"/>
    <w:rsid w:val="00B94B4F"/>
    <w:rsid w:val="00B94FC1"/>
    <w:rsid w:val="00B95153"/>
    <w:rsid w:val="00B9558A"/>
    <w:rsid w:val="00B95860"/>
    <w:rsid w:val="00B95D0D"/>
    <w:rsid w:val="00B95E37"/>
    <w:rsid w:val="00B95E80"/>
    <w:rsid w:val="00B96576"/>
    <w:rsid w:val="00B966C9"/>
    <w:rsid w:val="00B96B8A"/>
    <w:rsid w:val="00B96C97"/>
    <w:rsid w:val="00B96CA0"/>
    <w:rsid w:val="00B97C4B"/>
    <w:rsid w:val="00BA0858"/>
    <w:rsid w:val="00BA0FD7"/>
    <w:rsid w:val="00BA12D1"/>
    <w:rsid w:val="00BA2009"/>
    <w:rsid w:val="00BA212E"/>
    <w:rsid w:val="00BA2F9D"/>
    <w:rsid w:val="00BA4396"/>
    <w:rsid w:val="00BA4F9D"/>
    <w:rsid w:val="00BA509A"/>
    <w:rsid w:val="00BA625D"/>
    <w:rsid w:val="00BA6577"/>
    <w:rsid w:val="00BA6815"/>
    <w:rsid w:val="00BA6D53"/>
    <w:rsid w:val="00BA7DC6"/>
    <w:rsid w:val="00BA7F9A"/>
    <w:rsid w:val="00BB0909"/>
    <w:rsid w:val="00BB0911"/>
    <w:rsid w:val="00BB0A93"/>
    <w:rsid w:val="00BB2785"/>
    <w:rsid w:val="00BB280B"/>
    <w:rsid w:val="00BB3E28"/>
    <w:rsid w:val="00BB4BEE"/>
    <w:rsid w:val="00BB579E"/>
    <w:rsid w:val="00BB678A"/>
    <w:rsid w:val="00BB6F0B"/>
    <w:rsid w:val="00BB767C"/>
    <w:rsid w:val="00BB7D0A"/>
    <w:rsid w:val="00BC0337"/>
    <w:rsid w:val="00BC08BE"/>
    <w:rsid w:val="00BC0916"/>
    <w:rsid w:val="00BC09A9"/>
    <w:rsid w:val="00BC11E0"/>
    <w:rsid w:val="00BC243D"/>
    <w:rsid w:val="00BC3350"/>
    <w:rsid w:val="00BC3DC1"/>
    <w:rsid w:val="00BC444D"/>
    <w:rsid w:val="00BC5464"/>
    <w:rsid w:val="00BC5918"/>
    <w:rsid w:val="00BC5A12"/>
    <w:rsid w:val="00BC5DF9"/>
    <w:rsid w:val="00BC65C6"/>
    <w:rsid w:val="00BC6740"/>
    <w:rsid w:val="00BC68F1"/>
    <w:rsid w:val="00BD13DF"/>
    <w:rsid w:val="00BD19AD"/>
    <w:rsid w:val="00BD4C54"/>
    <w:rsid w:val="00BD5090"/>
    <w:rsid w:val="00BD51E3"/>
    <w:rsid w:val="00BD566C"/>
    <w:rsid w:val="00BD68F0"/>
    <w:rsid w:val="00BD740B"/>
    <w:rsid w:val="00BD7681"/>
    <w:rsid w:val="00BD7FF9"/>
    <w:rsid w:val="00BE0B1E"/>
    <w:rsid w:val="00BE0F83"/>
    <w:rsid w:val="00BE13DE"/>
    <w:rsid w:val="00BE1705"/>
    <w:rsid w:val="00BE1CE9"/>
    <w:rsid w:val="00BE26C0"/>
    <w:rsid w:val="00BE27E6"/>
    <w:rsid w:val="00BE32A9"/>
    <w:rsid w:val="00BE64F3"/>
    <w:rsid w:val="00BF0482"/>
    <w:rsid w:val="00BF081A"/>
    <w:rsid w:val="00BF14B7"/>
    <w:rsid w:val="00BF2341"/>
    <w:rsid w:val="00BF26B9"/>
    <w:rsid w:val="00BF2B13"/>
    <w:rsid w:val="00BF2E2C"/>
    <w:rsid w:val="00BF2F86"/>
    <w:rsid w:val="00BF32BF"/>
    <w:rsid w:val="00BF44DB"/>
    <w:rsid w:val="00BF451B"/>
    <w:rsid w:val="00BF4F44"/>
    <w:rsid w:val="00BF5736"/>
    <w:rsid w:val="00BF644E"/>
    <w:rsid w:val="00BF68F1"/>
    <w:rsid w:val="00BF6B3A"/>
    <w:rsid w:val="00BF6E62"/>
    <w:rsid w:val="00BF786E"/>
    <w:rsid w:val="00C0056B"/>
    <w:rsid w:val="00C00903"/>
    <w:rsid w:val="00C00D88"/>
    <w:rsid w:val="00C01511"/>
    <w:rsid w:val="00C01C98"/>
    <w:rsid w:val="00C02221"/>
    <w:rsid w:val="00C0282C"/>
    <w:rsid w:val="00C0303A"/>
    <w:rsid w:val="00C033C4"/>
    <w:rsid w:val="00C0495C"/>
    <w:rsid w:val="00C04B80"/>
    <w:rsid w:val="00C04B90"/>
    <w:rsid w:val="00C05705"/>
    <w:rsid w:val="00C05D48"/>
    <w:rsid w:val="00C05EE0"/>
    <w:rsid w:val="00C06CAA"/>
    <w:rsid w:val="00C07B2C"/>
    <w:rsid w:val="00C10013"/>
    <w:rsid w:val="00C10438"/>
    <w:rsid w:val="00C109BD"/>
    <w:rsid w:val="00C11CBA"/>
    <w:rsid w:val="00C12347"/>
    <w:rsid w:val="00C1338C"/>
    <w:rsid w:val="00C13686"/>
    <w:rsid w:val="00C1399E"/>
    <w:rsid w:val="00C145E1"/>
    <w:rsid w:val="00C14C99"/>
    <w:rsid w:val="00C1548C"/>
    <w:rsid w:val="00C15BD7"/>
    <w:rsid w:val="00C15FAF"/>
    <w:rsid w:val="00C162CB"/>
    <w:rsid w:val="00C163F9"/>
    <w:rsid w:val="00C17BD6"/>
    <w:rsid w:val="00C17E81"/>
    <w:rsid w:val="00C20D3C"/>
    <w:rsid w:val="00C20E82"/>
    <w:rsid w:val="00C2100A"/>
    <w:rsid w:val="00C2109D"/>
    <w:rsid w:val="00C21FB3"/>
    <w:rsid w:val="00C222A7"/>
    <w:rsid w:val="00C22B33"/>
    <w:rsid w:val="00C23C2E"/>
    <w:rsid w:val="00C241A9"/>
    <w:rsid w:val="00C244BA"/>
    <w:rsid w:val="00C2461A"/>
    <w:rsid w:val="00C24739"/>
    <w:rsid w:val="00C24E18"/>
    <w:rsid w:val="00C25019"/>
    <w:rsid w:val="00C25BDA"/>
    <w:rsid w:val="00C262D2"/>
    <w:rsid w:val="00C26B89"/>
    <w:rsid w:val="00C278A8"/>
    <w:rsid w:val="00C3054E"/>
    <w:rsid w:val="00C30E7A"/>
    <w:rsid w:val="00C30FA1"/>
    <w:rsid w:val="00C325AD"/>
    <w:rsid w:val="00C33983"/>
    <w:rsid w:val="00C345AD"/>
    <w:rsid w:val="00C34ED5"/>
    <w:rsid w:val="00C369EB"/>
    <w:rsid w:val="00C36B2F"/>
    <w:rsid w:val="00C37D4B"/>
    <w:rsid w:val="00C4082F"/>
    <w:rsid w:val="00C41825"/>
    <w:rsid w:val="00C41D6A"/>
    <w:rsid w:val="00C41D73"/>
    <w:rsid w:val="00C42400"/>
    <w:rsid w:val="00C425BB"/>
    <w:rsid w:val="00C42641"/>
    <w:rsid w:val="00C4272D"/>
    <w:rsid w:val="00C43637"/>
    <w:rsid w:val="00C43A96"/>
    <w:rsid w:val="00C43B4D"/>
    <w:rsid w:val="00C44BF0"/>
    <w:rsid w:val="00C44E46"/>
    <w:rsid w:val="00C45005"/>
    <w:rsid w:val="00C4582C"/>
    <w:rsid w:val="00C45BCE"/>
    <w:rsid w:val="00C45DD6"/>
    <w:rsid w:val="00C4661F"/>
    <w:rsid w:val="00C46882"/>
    <w:rsid w:val="00C47256"/>
    <w:rsid w:val="00C510B6"/>
    <w:rsid w:val="00C5224F"/>
    <w:rsid w:val="00C526F1"/>
    <w:rsid w:val="00C538BA"/>
    <w:rsid w:val="00C546E7"/>
    <w:rsid w:val="00C54EF8"/>
    <w:rsid w:val="00C556F0"/>
    <w:rsid w:val="00C55E52"/>
    <w:rsid w:val="00C55FF3"/>
    <w:rsid w:val="00C566F0"/>
    <w:rsid w:val="00C567FC"/>
    <w:rsid w:val="00C56BA0"/>
    <w:rsid w:val="00C56DDF"/>
    <w:rsid w:val="00C57083"/>
    <w:rsid w:val="00C57AA6"/>
    <w:rsid w:val="00C61BE6"/>
    <w:rsid w:val="00C6228F"/>
    <w:rsid w:val="00C6322B"/>
    <w:rsid w:val="00C63948"/>
    <w:rsid w:val="00C6395F"/>
    <w:rsid w:val="00C643DA"/>
    <w:rsid w:val="00C6455E"/>
    <w:rsid w:val="00C64B11"/>
    <w:rsid w:val="00C651B2"/>
    <w:rsid w:val="00C65C95"/>
    <w:rsid w:val="00C65D21"/>
    <w:rsid w:val="00C666CB"/>
    <w:rsid w:val="00C66CC4"/>
    <w:rsid w:val="00C7012F"/>
    <w:rsid w:val="00C71576"/>
    <w:rsid w:val="00C71CC9"/>
    <w:rsid w:val="00C72958"/>
    <w:rsid w:val="00C73296"/>
    <w:rsid w:val="00C734BD"/>
    <w:rsid w:val="00C7356F"/>
    <w:rsid w:val="00C74010"/>
    <w:rsid w:val="00C74C62"/>
    <w:rsid w:val="00C76451"/>
    <w:rsid w:val="00C76661"/>
    <w:rsid w:val="00C76757"/>
    <w:rsid w:val="00C76E66"/>
    <w:rsid w:val="00C77218"/>
    <w:rsid w:val="00C8126D"/>
    <w:rsid w:val="00C81D1D"/>
    <w:rsid w:val="00C82137"/>
    <w:rsid w:val="00C829C9"/>
    <w:rsid w:val="00C83099"/>
    <w:rsid w:val="00C83A53"/>
    <w:rsid w:val="00C84D56"/>
    <w:rsid w:val="00C8517A"/>
    <w:rsid w:val="00C85EED"/>
    <w:rsid w:val="00C86D80"/>
    <w:rsid w:val="00C86E42"/>
    <w:rsid w:val="00C87050"/>
    <w:rsid w:val="00C87144"/>
    <w:rsid w:val="00C879E0"/>
    <w:rsid w:val="00C87B85"/>
    <w:rsid w:val="00C90037"/>
    <w:rsid w:val="00C9079F"/>
    <w:rsid w:val="00C90EE2"/>
    <w:rsid w:val="00C916B8"/>
    <w:rsid w:val="00C91EA2"/>
    <w:rsid w:val="00C9219B"/>
    <w:rsid w:val="00C92B59"/>
    <w:rsid w:val="00C92DF3"/>
    <w:rsid w:val="00C92F80"/>
    <w:rsid w:val="00C930E7"/>
    <w:rsid w:val="00C93F37"/>
    <w:rsid w:val="00C93FD4"/>
    <w:rsid w:val="00C944F0"/>
    <w:rsid w:val="00C95BF8"/>
    <w:rsid w:val="00C95C5E"/>
    <w:rsid w:val="00C95D2B"/>
    <w:rsid w:val="00C961A7"/>
    <w:rsid w:val="00C96317"/>
    <w:rsid w:val="00C963B8"/>
    <w:rsid w:val="00C96BCF"/>
    <w:rsid w:val="00CA0101"/>
    <w:rsid w:val="00CA101F"/>
    <w:rsid w:val="00CA1545"/>
    <w:rsid w:val="00CA198A"/>
    <w:rsid w:val="00CA1AEF"/>
    <w:rsid w:val="00CA1EB6"/>
    <w:rsid w:val="00CA226A"/>
    <w:rsid w:val="00CA346B"/>
    <w:rsid w:val="00CA3604"/>
    <w:rsid w:val="00CA383B"/>
    <w:rsid w:val="00CA3F68"/>
    <w:rsid w:val="00CA4071"/>
    <w:rsid w:val="00CA4C82"/>
    <w:rsid w:val="00CA519A"/>
    <w:rsid w:val="00CA5DEA"/>
    <w:rsid w:val="00CA67C9"/>
    <w:rsid w:val="00CB09A0"/>
    <w:rsid w:val="00CB1839"/>
    <w:rsid w:val="00CB303F"/>
    <w:rsid w:val="00CB331D"/>
    <w:rsid w:val="00CB3387"/>
    <w:rsid w:val="00CB338A"/>
    <w:rsid w:val="00CB33C5"/>
    <w:rsid w:val="00CB347A"/>
    <w:rsid w:val="00CB396A"/>
    <w:rsid w:val="00CB44E4"/>
    <w:rsid w:val="00CB4AC9"/>
    <w:rsid w:val="00CB4B65"/>
    <w:rsid w:val="00CB53A4"/>
    <w:rsid w:val="00CB616B"/>
    <w:rsid w:val="00CB6814"/>
    <w:rsid w:val="00CC040A"/>
    <w:rsid w:val="00CC1666"/>
    <w:rsid w:val="00CC1FA0"/>
    <w:rsid w:val="00CC2FD0"/>
    <w:rsid w:val="00CC30B2"/>
    <w:rsid w:val="00CC4243"/>
    <w:rsid w:val="00CC4385"/>
    <w:rsid w:val="00CC50A6"/>
    <w:rsid w:val="00CC52AC"/>
    <w:rsid w:val="00CC55C9"/>
    <w:rsid w:val="00CC647E"/>
    <w:rsid w:val="00CC6B82"/>
    <w:rsid w:val="00CC6FD0"/>
    <w:rsid w:val="00CC73C0"/>
    <w:rsid w:val="00CC771D"/>
    <w:rsid w:val="00CD0A27"/>
    <w:rsid w:val="00CD2903"/>
    <w:rsid w:val="00CD2AA5"/>
    <w:rsid w:val="00CD3288"/>
    <w:rsid w:val="00CD71CC"/>
    <w:rsid w:val="00CD742C"/>
    <w:rsid w:val="00CD7E04"/>
    <w:rsid w:val="00CD7F01"/>
    <w:rsid w:val="00CE0863"/>
    <w:rsid w:val="00CE1316"/>
    <w:rsid w:val="00CE189A"/>
    <w:rsid w:val="00CE326F"/>
    <w:rsid w:val="00CE34DC"/>
    <w:rsid w:val="00CE3D5A"/>
    <w:rsid w:val="00CE568A"/>
    <w:rsid w:val="00CE5E83"/>
    <w:rsid w:val="00CE66FB"/>
    <w:rsid w:val="00CE6F48"/>
    <w:rsid w:val="00CE70FF"/>
    <w:rsid w:val="00CE7677"/>
    <w:rsid w:val="00CE7750"/>
    <w:rsid w:val="00CE7BCF"/>
    <w:rsid w:val="00CF001E"/>
    <w:rsid w:val="00CF05A4"/>
    <w:rsid w:val="00CF06F7"/>
    <w:rsid w:val="00CF0751"/>
    <w:rsid w:val="00CF08D7"/>
    <w:rsid w:val="00CF0CA6"/>
    <w:rsid w:val="00CF14EF"/>
    <w:rsid w:val="00CF16B5"/>
    <w:rsid w:val="00CF16E9"/>
    <w:rsid w:val="00CF1746"/>
    <w:rsid w:val="00CF2AF1"/>
    <w:rsid w:val="00CF2E04"/>
    <w:rsid w:val="00CF33BA"/>
    <w:rsid w:val="00CF3580"/>
    <w:rsid w:val="00CF4004"/>
    <w:rsid w:val="00CF4BBA"/>
    <w:rsid w:val="00CF512F"/>
    <w:rsid w:val="00CF57EC"/>
    <w:rsid w:val="00CF6641"/>
    <w:rsid w:val="00D001C5"/>
    <w:rsid w:val="00D002AF"/>
    <w:rsid w:val="00D00382"/>
    <w:rsid w:val="00D00B19"/>
    <w:rsid w:val="00D00FA3"/>
    <w:rsid w:val="00D01365"/>
    <w:rsid w:val="00D02614"/>
    <w:rsid w:val="00D02E66"/>
    <w:rsid w:val="00D033FB"/>
    <w:rsid w:val="00D038BC"/>
    <w:rsid w:val="00D042F6"/>
    <w:rsid w:val="00D0497D"/>
    <w:rsid w:val="00D04BD6"/>
    <w:rsid w:val="00D04C2F"/>
    <w:rsid w:val="00D04E19"/>
    <w:rsid w:val="00D04FB0"/>
    <w:rsid w:val="00D0544C"/>
    <w:rsid w:val="00D05D17"/>
    <w:rsid w:val="00D05F71"/>
    <w:rsid w:val="00D0619F"/>
    <w:rsid w:val="00D067F2"/>
    <w:rsid w:val="00D07504"/>
    <w:rsid w:val="00D10215"/>
    <w:rsid w:val="00D1031A"/>
    <w:rsid w:val="00D10D6F"/>
    <w:rsid w:val="00D115C8"/>
    <w:rsid w:val="00D1169E"/>
    <w:rsid w:val="00D13C66"/>
    <w:rsid w:val="00D14E62"/>
    <w:rsid w:val="00D15D9B"/>
    <w:rsid w:val="00D15E98"/>
    <w:rsid w:val="00D16D9B"/>
    <w:rsid w:val="00D171B4"/>
    <w:rsid w:val="00D17DF6"/>
    <w:rsid w:val="00D20445"/>
    <w:rsid w:val="00D215DD"/>
    <w:rsid w:val="00D219E4"/>
    <w:rsid w:val="00D21B32"/>
    <w:rsid w:val="00D2204E"/>
    <w:rsid w:val="00D2248E"/>
    <w:rsid w:val="00D22F2E"/>
    <w:rsid w:val="00D22FAC"/>
    <w:rsid w:val="00D231BF"/>
    <w:rsid w:val="00D232CF"/>
    <w:rsid w:val="00D23FBD"/>
    <w:rsid w:val="00D240D6"/>
    <w:rsid w:val="00D24469"/>
    <w:rsid w:val="00D255F5"/>
    <w:rsid w:val="00D259C9"/>
    <w:rsid w:val="00D2681F"/>
    <w:rsid w:val="00D271ED"/>
    <w:rsid w:val="00D27281"/>
    <w:rsid w:val="00D27387"/>
    <w:rsid w:val="00D3131C"/>
    <w:rsid w:val="00D31FFB"/>
    <w:rsid w:val="00D32390"/>
    <w:rsid w:val="00D3259E"/>
    <w:rsid w:val="00D32A1D"/>
    <w:rsid w:val="00D338DE"/>
    <w:rsid w:val="00D346A0"/>
    <w:rsid w:val="00D34F24"/>
    <w:rsid w:val="00D361F7"/>
    <w:rsid w:val="00D36247"/>
    <w:rsid w:val="00D3792F"/>
    <w:rsid w:val="00D37DBA"/>
    <w:rsid w:val="00D40237"/>
    <w:rsid w:val="00D40642"/>
    <w:rsid w:val="00D408B4"/>
    <w:rsid w:val="00D41018"/>
    <w:rsid w:val="00D41083"/>
    <w:rsid w:val="00D413A9"/>
    <w:rsid w:val="00D41B88"/>
    <w:rsid w:val="00D41BCC"/>
    <w:rsid w:val="00D42489"/>
    <w:rsid w:val="00D4282D"/>
    <w:rsid w:val="00D435AB"/>
    <w:rsid w:val="00D44272"/>
    <w:rsid w:val="00D45A2E"/>
    <w:rsid w:val="00D45A40"/>
    <w:rsid w:val="00D45ECD"/>
    <w:rsid w:val="00D45ECF"/>
    <w:rsid w:val="00D461EF"/>
    <w:rsid w:val="00D5070A"/>
    <w:rsid w:val="00D509FD"/>
    <w:rsid w:val="00D50C53"/>
    <w:rsid w:val="00D511E1"/>
    <w:rsid w:val="00D51267"/>
    <w:rsid w:val="00D51407"/>
    <w:rsid w:val="00D515D3"/>
    <w:rsid w:val="00D518EC"/>
    <w:rsid w:val="00D5292A"/>
    <w:rsid w:val="00D53E11"/>
    <w:rsid w:val="00D53F98"/>
    <w:rsid w:val="00D545F1"/>
    <w:rsid w:val="00D54CB4"/>
    <w:rsid w:val="00D5623D"/>
    <w:rsid w:val="00D56299"/>
    <w:rsid w:val="00D563F1"/>
    <w:rsid w:val="00D57502"/>
    <w:rsid w:val="00D57535"/>
    <w:rsid w:val="00D579C7"/>
    <w:rsid w:val="00D57DB1"/>
    <w:rsid w:val="00D57EB2"/>
    <w:rsid w:val="00D60148"/>
    <w:rsid w:val="00D607CA"/>
    <w:rsid w:val="00D60990"/>
    <w:rsid w:val="00D60E65"/>
    <w:rsid w:val="00D618D0"/>
    <w:rsid w:val="00D61F3F"/>
    <w:rsid w:val="00D62083"/>
    <w:rsid w:val="00D62665"/>
    <w:rsid w:val="00D62E70"/>
    <w:rsid w:val="00D62F4A"/>
    <w:rsid w:val="00D63016"/>
    <w:rsid w:val="00D632D3"/>
    <w:rsid w:val="00D642F1"/>
    <w:rsid w:val="00D650AD"/>
    <w:rsid w:val="00D65997"/>
    <w:rsid w:val="00D65B86"/>
    <w:rsid w:val="00D661F4"/>
    <w:rsid w:val="00D6687D"/>
    <w:rsid w:val="00D66CF6"/>
    <w:rsid w:val="00D67C9E"/>
    <w:rsid w:val="00D67FDF"/>
    <w:rsid w:val="00D70374"/>
    <w:rsid w:val="00D704B4"/>
    <w:rsid w:val="00D70922"/>
    <w:rsid w:val="00D70ABD"/>
    <w:rsid w:val="00D715FA"/>
    <w:rsid w:val="00D7192B"/>
    <w:rsid w:val="00D71C0B"/>
    <w:rsid w:val="00D71D6B"/>
    <w:rsid w:val="00D721B6"/>
    <w:rsid w:val="00D724AD"/>
    <w:rsid w:val="00D7428D"/>
    <w:rsid w:val="00D74689"/>
    <w:rsid w:val="00D7484C"/>
    <w:rsid w:val="00D74D65"/>
    <w:rsid w:val="00D74D7E"/>
    <w:rsid w:val="00D751D4"/>
    <w:rsid w:val="00D763A9"/>
    <w:rsid w:val="00D76B07"/>
    <w:rsid w:val="00D76FFE"/>
    <w:rsid w:val="00D772EC"/>
    <w:rsid w:val="00D772ED"/>
    <w:rsid w:val="00D77AE6"/>
    <w:rsid w:val="00D800F9"/>
    <w:rsid w:val="00D8019B"/>
    <w:rsid w:val="00D801B3"/>
    <w:rsid w:val="00D8075B"/>
    <w:rsid w:val="00D809FE"/>
    <w:rsid w:val="00D812EC"/>
    <w:rsid w:val="00D82BB3"/>
    <w:rsid w:val="00D85325"/>
    <w:rsid w:val="00D85A86"/>
    <w:rsid w:val="00D861AD"/>
    <w:rsid w:val="00D8635C"/>
    <w:rsid w:val="00D877A2"/>
    <w:rsid w:val="00D87F69"/>
    <w:rsid w:val="00D90594"/>
    <w:rsid w:val="00D90ADF"/>
    <w:rsid w:val="00D92733"/>
    <w:rsid w:val="00D928CA"/>
    <w:rsid w:val="00D93547"/>
    <w:rsid w:val="00D93A8C"/>
    <w:rsid w:val="00D93D6A"/>
    <w:rsid w:val="00D940D6"/>
    <w:rsid w:val="00D94350"/>
    <w:rsid w:val="00D944E0"/>
    <w:rsid w:val="00D945A3"/>
    <w:rsid w:val="00D94BFB"/>
    <w:rsid w:val="00D957C6"/>
    <w:rsid w:val="00D96877"/>
    <w:rsid w:val="00DA2C0B"/>
    <w:rsid w:val="00DA2DAF"/>
    <w:rsid w:val="00DA323C"/>
    <w:rsid w:val="00DA4390"/>
    <w:rsid w:val="00DA4524"/>
    <w:rsid w:val="00DA4EE1"/>
    <w:rsid w:val="00DA620D"/>
    <w:rsid w:val="00DA6AD1"/>
    <w:rsid w:val="00DA6EC1"/>
    <w:rsid w:val="00DB025A"/>
    <w:rsid w:val="00DB0270"/>
    <w:rsid w:val="00DB0985"/>
    <w:rsid w:val="00DB1312"/>
    <w:rsid w:val="00DB241C"/>
    <w:rsid w:val="00DB3DCE"/>
    <w:rsid w:val="00DB44B6"/>
    <w:rsid w:val="00DB4B34"/>
    <w:rsid w:val="00DB52DF"/>
    <w:rsid w:val="00DB6646"/>
    <w:rsid w:val="00DB696A"/>
    <w:rsid w:val="00DB7061"/>
    <w:rsid w:val="00DC045E"/>
    <w:rsid w:val="00DC0E35"/>
    <w:rsid w:val="00DC11AB"/>
    <w:rsid w:val="00DC1DAF"/>
    <w:rsid w:val="00DC26BE"/>
    <w:rsid w:val="00DC274D"/>
    <w:rsid w:val="00DC2E7B"/>
    <w:rsid w:val="00DC2EAA"/>
    <w:rsid w:val="00DC4C8B"/>
    <w:rsid w:val="00DC53B5"/>
    <w:rsid w:val="00DC56E6"/>
    <w:rsid w:val="00DC5822"/>
    <w:rsid w:val="00DC7F47"/>
    <w:rsid w:val="00DD00B3"/>
    <w:rsid w:val="00DD05E3"/>
    <w:rsid w:val="00DD07C5"/>
    <w:rsid w:val="00DD0BC4"/>
    <w:rsid w:val="00DD0DA8"/>
    <w:rsid w:val="00DD136A"/>
    <w:rsid w:val="00DD203A"/>
    <w:rsid w:val="00DD2345"/>
    <w:rsid w:val="00DD3165"/>
    <w:rsid w:val="00DD4D2A"/>
    <w:rsid w:val="00DD4FA3"/>
    <w:rsid w:val="00DD5E39"/>
    <w:rsid w:val="00DD603D"/>
    <w:rsid w:val="00DD6497"/>
    <w:rsid w:val="00DD6C36"/>
    <w:rsid w:val="00DD7183"/>
    <w:rsid w:val="00DD75FB"/>
    <w:rsid w:val="00DD79A9"/>
    <w:rsid w:val="00DE007F"/>
    <w:rsid w:val="00DE02FE"/>
    <w:rsid w:val="00DE0C88"/>
    <w:rsid w:val="00DE150E"/>
    <w:rsid w:val="00DE1CDF"/>
    <w:rsid w:val="00DE23CD"/>
    <w:rsid w:val="00DE25C0"/>
    <w:rsid w:val="00DE3530"/>
    <w:rsid w:val="00DE37C2"/>
    <w:rsid w:val="00DE4231"/>
    <w:rsid w:val="00DE5145"/>
    <w:rsid w:val="00DE5260"/>
    <w:rsid w:val="00DE5861"/>
    <w:rsid w:val="00DE5F9F"/>
    <w:rsid w:val="00DE6E7E"/>
    <w:rsid w:val="00DE709C"/>
    <w:rsid w:val="00DF01D5"/>
    <w:rsid w:val="00DF1226"/>
    <w:rsid w:val="00DF2BA9"/>
    <w:rsid w:val="00DF2D48"/>
    <w:rsid w:val="00DF3EB5"/>
    <w:rsid w:val="00DF4DE1"/>
    <w:rsid w:val="00DF58E0"/>
    <w:rsid w:val="00DF654E"/>
    <w:rsid w:val="00DF68D8"/>
    <w:rsid w:val="00DF694F"/>
    <w:rsid w:val="00DF6D3A"/>
    <w:rsid w:val="00DF6D60"/>
    <w:rsid w:val="00E00C5A"/>
    <w:rsid w:val="00E02011"/>
    <w:rsid w:val="00E025E7"/>
    <w:rsid w:val="00E02A5B"/>
    <w:rsid w:val="00E02A8F"/>
    <w:rsid w:val="00E0325E"/>
    <w:rsid w:val="00E0333E"/>
    <w:rsid w:val="00E04915"/>
    <w:rsid w:val="00E05028"/>
    <w:rsid w:val="00E052A0"/>
    <w:rsid w:val="00E076F9"/>
    <w:rsid w:val="00E077C2"/>
    <w:rsid w:val="00E07E33"/>
    <w:rsid w:val="00E10A5D"/>
    <w:rsid w:val="00E10C70"/>
    <w:rsid w:val="00E10D5F"/>
    <w:rsid w:val="00E11D0D"/>
    <w:rsid w:val="00E12397"/>
    <w:rsid w:val="00E1321C"/>
    <w:rsid w:val="00E137DA"/>
    <w:rsid w:val="00E141E5"/>
    <w:rsid w:val="00E14817"/>
    <w:rsid w:val="00E15718"/>
    <w:rsid w:val="00E159DB"/>
    <w:rsid w:val="00E1681F"/>
    <w:rsid w:val="00E16C79"/>
    <w:rsid w:val="00E16D1A"/>
    <w:rsid w:val="00E179D7"/>
    <w:rsid w:val="00E17D9E"/>
    <w:rsid w:val="00E207B3"/>
    <w:rsid w:val="00E21111"/>
    <w:rsid w:val="00E21D50"/>
    <w:rsid w:val="00E2215B"/>
    <w:rsid w:val="00E22A75"/>
    <w:rsid w:val="00E22C3D"/>
    <w:rsid w:val="00E22D17"/>
    <w:rsid w:val="00E22E2F"/>
    <w:rsid w:val="00E23189"/>
    <w:rsid w:val="00E23CDB"/>
    <w:rsid w:val="00E249F9"/>
    <w:rsid w:val="00E257B4"/>
    <w:rsid w:val="00E25B50"/>
    <w:rsid w:val="00E260DD"/>
    <w:rsid w:val="00E26BFA"/>
    <w:rsid w:val="00E27B35"/>
    <w:rsid w:val="00E27BD2"/>
    <w:rsid w:val="00E30390"/>
    <w:rsid w:val="00E30AEB"/>
    <w:rsid w:val="00E32224"/>
    <w:rsid w:val="00E32350"/>
    <w:rsid w:val="00E32786"/>
    <w:rsid w:val="00E32833"/>
    <w:rsid w:val="00E32B25"/>
    <w:rsid w:val="00E32F0E"/>
    <w:rsid w:val="00E32F25"/>
    <w:rsid w:val="00E33D3B"/>
    <w:rsid w:val="00E33D8A"/>
    <w:rsid w:val="00E345B5"/>
    <w:rsid w:val="00E34742"/>
    <w:rsid w:val="00E3587F"/>
    <w:rsid w:val="00E36EFD"/>
    <w:rsid w:val="00E379A9"/>
    <w:rsid w:val="00E40BC3"/>
    <w:rsid w:val="00E40F0E"/>
    <w:rsid w:val="00E41310"/>
    <w:rsid w:val="00E41A98"/>
    <w:rsid w:val="00E432C5"/>
    <w:rsid w:val="00E43A94"/>
    <w:rsid w:val="00E443CA"/>
    <w:rsid w:val="00E44F93"/>
    <w:rsid w:val="00E45293"/>
    <w:rsid w:val="00E45B71"/>
    <w:rsid w:val="00E46753"/>
    <w:rsid w:val="00E4721C"/>
    <w:rsid w:val="00E4768A"/>
    <w:rsid w:val="00E5079A"/>
    <w:rsid w:val="00E50A8A"/>
    <w:rsid w:val="00E528B9"/>
    <w:rsid w:val="00E52EBF"/>
    <w:rsid w:val="00E5316B"/>
    <w:rsid w:val="00E53750"/>
    <w:rsid w:val="00E539FC"/>
    <w:rsid w:val="00E53C36"/>
    <w:rsid w:val="00E54024"/>
    <w:rsid w:val="00E5493F"/>
    <w:rsid w:val="00E55188"/>
    <w:rsid w:val="00E55A4E"/>
    <w:rsid w:val="00E565EE"/>
    <w:rsid w:val="00E56A88"/>
    <w:rsid w:val="00E57532"/>
    <w:rsid w:val="00E604B7"/>
    <w:rsid w:val="00E6084A"/>
    <w:rsid w:val="00E615DC"/>
    <w:rsid w:val="00E61B27"/>
    <w:rsid w:val="00E625F0"/>
    <w:rsid w:val="00E626D3"/>
    <w:rsid w:val="00E62F5B"/>
    <w:rsid w:val="00E6325B"/>
    <w:rsid w:val="00E63431"/>
    <w:rsid w:val="00E63FA6"/>
    <w:rsid w:val="00E65062"/>
    <w:rsid w:val="00E6579D"/>
    <w:rsid w:val="00E658B1"/>
    <w:rsid w:val="00E66248"/>
    <w:rsid w:val="00E66DD7"/>
    <w:rsid w:val="00E674D8"/>
    <w:rsid w:val="00E70AF4"/>
    <w:rsid w:val="00E70FD3"/>
    <w:rsid w:val="00E7282B"/>
    <w:rsid w:val="00E7377C"/>
    <w:rsid w:val="00E73F55"/>
    <w:rsid w:val="00E75821"/>
    <w:rsid w:val="00E774C8"/>
    <w:rsid w:val="00E77604"/>
    <w:rsid w:val="00E8095E"/>
    <w:rsid w:val="00E80CAD"/>
    <w:rsid w:val="00E80FF9"/>
    <w:rsid w:val="00E81041"/>
    <w:rsid w:val="00E82663"/>
    <w:rsid w:val="00E8309D"/>
    <w:rsid w:val="00E834F5"/>
    <w:rsid w:val="00E83F49"/>
    <w:rsid w:val="00E8400F"/>
    <w:rsid w:val="00E8483E"/>
    <w:rsid w:val="00E84956"/>
    <w:rsid w:val="00E852DE"/>
    <w:rsid w:val="00E8545B"/>
    <w:rsid w:val="00E85E43"/>
    <w:rsid w:val="00E86CD2"/>
    <w:rsid w:val="00E874BB"/>
    <w:rsid w:val="00E87A0B"/>
    <w:rsid w:val="00E87E3B"/>
    <w:rsid w:val="00E87EF4"/>
    <w:rsid w:val="00E908E7"/>
    <w:rsid w:val="00E9090A"/>
    <w:rsid w:val="00E90986"/>
    <w:rsid w:val="00E9170F"/>
    <w:rsid w:val="00E91C36"/>
    <w:rsid w:val="00E9245D"/>
    <w:rsid w:val="00E9271F"/>
    <w:rsid w:val="00E92D14"/>
    <w:rsid w:val="00E935C4"/>
    <w:rsid w:val="00E939BA"/>
    <w:rsid w:val="00E939FE"/>
    <w:rsid w:val="00E9560B"/>
    <w:rsid w:val="00E9590E"/>
    <w:rsid w:val="00E96713"/>
    <w:rsid w:val="00E96F9E"/>
    <w:rsid w:val="00E97471"/>
    <w:rsid w:val="00E97712"/>
    <w:rsid w:val="00E97D75"/>
    <w:rsid w:val="00E97F47"/>
    <w:rsid w:val="00EA0DDB"/>
    <w:rsid w:val="00EA144A"/>
    <w:rsid w:val="00EA1EFC"/>
    <w:rsid w:val="00EA1F3A"/>
    <w:rsid w:val="00EA20B8"/>
    <w:rsid w:val="00EA2805"/>
    <w:rsid w:val="00EA3B4C"/>
    <w:rsid w:val="00EA44EF"/>
    <w:rsid w:val="00EA45D8"/>
    <w:rsid w:val="00EA5E85"/>
    <w:rsid w:val="00EA6580"/>
    <w:rsid w:val="00EA7810"/>
    <w:rsid w:val="00EA7F9A"/>
    <w:rsid w:val="00EB0A5E"/>
    <w:rsid w:val="00EB10B5"/>
    <w:rsid w:val="00EB1336"/>
    <w:rsid w:val="00EB15D1"/>
    <w:rsid w:val="00EB16A2"/>
    <w:rsid w:val="00EB1885"/>
    <w:rsid w:val="00EB1E3A"/>
    <w:rsid w:val="00EB3291"/>
    <w:rsid w:val="00EB353D"/>
    <w:rsid w:val="00EB415B"/>
    <w:rsid w:val="00EB50DB"/>
    <w:rsid w:val="00EB638F"/>
    <w:rsid w:val="00EB6EAC"/>
    <w:rsid w:val="00EB7F09"/>
    <w:rsid w:val="00EC02E1"/>
    <w:rsid w:val="00EC034F"/>
    <w:rsid w:val="00EC0C03"/>
    <w:rsid w:val="00EC0D59"/>
    <w:rsid w:val="00EC1004"/>
    <w:rsid w:val="00EC21B7"/>
    <w:rsid w:val="00EC2AA9"/>
    <w:rsid w:val="00EC3841"/>
    <w:rsid w:val="00EC3CC8"/>
    <w:rsid w:val="00EC4A43"/>
    <w:rsid w:val="00EC4AE0"/>
    <w:rsid w:val="00EC5D4E"/>
    <w:rsid w:val="00EC6943"/>
    <w:rsid w:val="00EC7037"/>
    <w:rsid w:val="00EC785D"/>
    <w:rsid w:val="00ED21E2"/>
    <w:rsid w:val="00ED25E7"/>
    <w:rsid w:val="00ED2FF8"/>
    <w:rsid w:val="00ED3CCF"/>
    <w:rsid w:val="00ED3D51"/>
    <w:rsid w:val="00ED4FC6"/>
    <w:rsid w:val="00ED511F"/>
    <w:rsid w:val="00ED592E"/>
    <w:rsid w:val="00ED606C"/>
    <w:rsid w:val="00ED624D"/>
    <w:rsid w:val="00ED6C5C"/>
    <w:rsid w:val="00ED714F"/>
    <w:rsid w:val="00EE0602"/>
    <w:rsid w:val="00EE16FD"/>
    <w:rsid w:val="00EE252F"/>
    <w:rsid w:val="00EE2A33"/>
    <w:rsid w:val="00EE3510"/>
    <w:rsid w:val="00EE3741"/>
    <w:rsid w:val="00EE3E93"/>
    <w:rsid w:val="00EE4026"/>
    <w:rsid w:val="00EE44B5"/>
    <w:rsid w:val="00EE53A8"/>
    <w:rsid w:val="00EE564E"/>
    <w:rsid w:val="00EE5EDB"/>
    <w:rsid w:val="00EE7FB0"/>
    <w:rsid w:val="00EF0E6E"/>
    <w:rsid w:val="00EF12A8"/>
    <w:rsid w:val="00EF1669"/>
    <w:rsid w:val="00EF1A06"/>
    <w:rsid w:val="00EF2216"/>
    <w:rsid w:val="00EF30F8"/>
    <w:rsid w:val="00EF44DF"/>
    <w:rsid w:val="00EF48EE"/>
    <w:rsid w:val="00EF4C35"/>
    <w:rsid w:val="00EF4E95"/>
    <w:rsid w:val="00EF4F39"/>
    <w:rsid w:val="00EF4F64"/>
    <w:rsid w:val="00EF53E7"/>
    <w:rsid w:val="00EF5470"/>
    <w:rsid w:val="00EF5DBF"/>
    <w:rsid w:val="00EF67BF"/>
    <w:rsid w:val="00EF6956"/>
    <w:rsid w:val="00EF6A31"/>
    <w:rsid w:val="00EF6EA2"/>
    <w:rsid w:val="00EF7E5E"/>
    <w:rsid w:val="00EF7F54"/>
    <w:rsid w:val="00F0058F"/>
    <w:rsid w:val="00F006D7"/>
    <w:rsid w:val="00F0076F"/>
    <w:rsid w:val="00F00AC0"/>
    <w:rsid w:val="00F00ECD"/>
    <w:rsid w:val="00F027C5"/>
    <w:rsid w:val="00F032CC"/>
    <w:rsid w:val="00F038D5"/>
    <w:rsid w:val="00F03971"/>
    <w:rsid w:val="00F03CD9"/>
    <w:rsid w:val="00F03F00"/>
    <w:rsid w:val="00F04744"/>
    <w:rsid w:val="00F05793"/>
    <w:rsid w:val="00F0581B"/>
    <w:rsid w:val="00F06297"/>
    <w:rsid w:val="00F062EE"/>
    <w:rsid w:val="00F06391"/>
    <w:rsid w:val="00F0715A"/>
    <w:rsid w:val="00F072AF"/>
    <w:rsid w:val="00F07C98"/>
    <w:rsid w:val="00F103DC"/>
    <w:rsid w:val="00F123BC"/>
    <w:rsid w:val="00F13992"/>
    <w:rsid w:val="00F13A3D"/>
    <w:rsid w:val="00F147CA"/>
    <w:rsid w:val="00F14879"/>
    <w:rsid w:val="00F15332"/>
    <w:rsid w:val="00F15A6C"/>
    <w:rsid w:val="00F15A99"/>
    <w:rsid w:val="00F16C86"/>
    <w:rsid w:val="00F16E21"/>
    <w:rsid w:val="00F178FB"/>
    <w:rsid w:val="00F205B1"/>
    <w:rsid w:val="00F20836"/>
    <w:rsid w:val="00F21146"/>
    <w:rsid w:val="00F21BB1"/>
    <w:rsid w:val="00F2202B"/>
    <w:rsid w:val="00F226EA"/>
    <w:rsid w:val="00F2290B"/>
    <w:rsid w:val="00F230DB"/>
    <w:rsid w:val="00F233DF"/>
    <w:rsid w:val="00F234B1"/>
    <w:rsid w:val="00F237B3"/>
    <w:rsid w:val="00F23A9C"/>
    <w:rsid w:val="00F247AD"/>
    <w:rsid w:val="00F24AF1"/>
    <w:rsid w:val="00F24C29"/>
    <w:rsid w:val="00F2599A"/>
    <w:rsid w:val="00F25D45"/>
    <w:rsid w:val="00F25E87"/>
    <w:rsid w:val="00F276FC"/>
    <w:rsid w:val="00F3033A"/>
    <w:rsid w:val="00F30831"/>
    <w:rsid w:val="00F309AA"/>
    <w:rsid w:val="00F3128D"/>
    <w:rsid w:val="00F315B8"/>
    <w:rsid w:val="00F3280B"/>
    <w:rsid w:val="00F331CF"/>
    <w:rsid w:val="00F33A48"/>
    <w:rsid w:val="00F33AF1"/>
    <w:rsid w:val="00F33BD1"/>
    <w:rsid w:val="00F3422D"/>
    <w:rsid w:val="00F3430C"/>
    <w:rsid w:val="00F34CEC"/>
    <w:rsid w:val="00F34DAF"/>
    <w:rsid w:val="00F35448"/>
    <w:rsid w:val="00F367DA"/>
    <w:rsid w:val="00F36CDA"/>
    <w:rsid w:val="00F370A0"/>
    <w:rsid w:val="00F37C9C"/>
    <w:rsid w:val="00F40050"/>
    <w:rsid w:val="00F401CF"/>
    <w:rsid w:val="00F40D91"/>
    <w:rsid w:val="00F411A9"/>
    <w:rsid w:val="00F428D4"/>
    <w:rsid w:val="00F4388A"/>
    <w:rsid w:val="00F450EE"/>
    <w:rsid w:val="00F4516D"/>
    <w:rsid w:val="00F45824"/>
    <w:rsid w:val="00F45A75"/>
    <w:rsid w:val="00F45F89"/>
    <w:rsid w:val="00F45FF5"/>
    <w:rsid w:val="00F4612A"/>
    <w:rsid w:val="00F46C90"/>
    <w:rsid w:val="00F472E8"/>
    <w:rsid w:val="00F47D2B"/>
    <w:rsid w:val="00F47E05"/>
    <w:rsid w:val="00F510AE"/>
    <w:rsid w:val="00F521D4"/>
    <w:rsid w:val="00F52EBB"/>
    <w:rsid w:val="00F53889"/>
    <w:rsid w:val="00F5394B"/>
    <w:rsid w:val="00F53BE4"/>
    <w:rsid w:val="00F53F12"/>
    <w:rsid w:val="00F541D7"/>
    <w:rsid w:val="00F549E5"/>
    <w:rsid w:val="00F559A6"/>
    <w:rsid w:val="00F55FA7"/>
    <w:rsid w:val="00F561D8"/>
    <w:rsid w:val="00F57D0C"/>
    <w:rsid w:val="00F603C2"/>
    <w:rsid w:val="00F60DF4"/>
    <w:rsid w:val="00F62EA8"/>
    <w:rsid w:val="00F631EE"/>
    <w:rsid w:val="00F63390"/>
    <w:rsid w:val="00F6449A"/>
    <w:rsid w:val="00F644D9"/>
    <w:rsid w:val="00F64B8B"/>
    <w:rsid w:val="00F650EE"/>
    <w:rsid w:val="00F65128"/>
    <w:rsid w:val="00F663DF"/>
    <w:rsid w:val="00F668D4"/>
    <w:rsid w:val="00F66B4E"/>
    <w:rsid w:val="00F67270"/>
    <w:rsid w:val="00F673BD"/>
    <w:rsid w:val="00F67976"/>
    <w:rsid w:val="00F7029A"/>
    <w:rsid w:val="00F70F7A"/>
    <w:rsid w:val="00F71D6B"/>
    <w:rsid w:val="00F72822"/>
    <w:rsid w:val="00F73414"/>
    <w:rsid w:val="00F75422"/>
    <w:rsid w:val="00F755AA"/>
    <w:rsid w:val="00F7576C"/>
    <w:rsid w:val="00F77B32"/>
    <w:rsid w:val="00F805DE"/>
    <w:rsid w:val="00F80834"/>
    <w:rsid w:val="00F8096B"/>
    <w:rsid w:val="00F8217C"/>
    <w:rsid w:val="00F82A05"/>
    <w:rsid w:val="00F82DC3"/>
    <w:rsid w:val="00F83394"/>
    <w:rsid w:val="00F8354F"/>
    <w:rsid w:val="00F8393E"/>
    <w:rsid w:val="00F84C4A"/>
    <w:rsid w:val="00F84E76"/>
    <w:rsid w:val="00F85E5A"/>
    <w:rsid w:val="00F86038"/>
    <w:rsid w:val="00F863C9"/>
    <w:rsid w:val="00F86636"/>
    <w:rsid w:val="00F867E7"/>
    <w:rsid w:val="00F86A5B"/>
    <w:rsid w:val="00F87ECF"/>
    <w:rsid w:val="00F90030"/>
    <w:rsid w:val="00F911CC"/>
    <w:rsid w:val="00F912EC"/>
    <w:rsid w:val="00F91ED8"/>
    <w:rsid w:val="00F9221C"/>
    <w:rsid w:val="00F93799"/>
    <w:rsid w:val="00F94021"/>
    <w:rsid w:val="00F9472A"/>
    <w:rsid w:val="00F96105"/>
    <w:rsid w:val="00F964EC"/>
    <w:rsid w:val="00F9727D"/>
    <w:rsid w:val="00F972ED"/>
    <w:rsid w:val="00F978CD"/>
    <w:rsid w:val="00FA03D3"/>
    <w:rsid w:val="00FA0BCB"/>
    <w:rsid w:val="00FA103F"/>
    <w:rsid w:val="00FA282F"/>
    <w:rsid w:val="00FA2ECD"/>
    <w:rsid w:val="00FA3B4D"/>
    <w:rsid w:val="00FA4ECD"/>
    <w:rsid w:val="00FA4EFD"/>
    <w:rsid w:val="00FA5670"/>
    <w:rsid w:val="00FA57C9"/>
    <w:rsid w:val="00FA58AC"/>
    <w:rsid w:val="00FA7047"/>
    <w:rsid w:val="00FA71BE"/>
    <w:rsid w:val="00FB0D5A"/>
    <w:rsid w:val="00FB0D7C"/>
    <w:rsid w:val="00FB21B6"/>
    <w:rsid w:val="00FB2D35"/>
    <w:rsid w:val="00FB37CB"/>
    <w:rsid w:val="00FB45A6"/>
    <w:rsid w:val="00FB4FC8"/>
    <w:rsid w:val="00FB5055"/>
    <w:rsid w:val="00FB56E8"/>
    <w:rsid w:val="00FB58C5"/>
    <w:rsid w:val="00FB614B"/>
    <w:rsid w:val="00FB637D"/>
    <w:rsid w:val="00FB6A8F"/>
    <w:rsid w:val="00FB6D83"/>
    <w:rsid w:val="00FB6EA2"/>
    <w:rsid w:val="00FB7E7C"/>
    <w:rsid w:val="00FC0332"/>
    <w:rsid w:val="00FC04D3"/>
    <w:rsid w:val="00FC07C8"/>
    <w:rsid w:val="00FC2870"/>
    <w:rsid w:val="00FC3901"/>
    <w:rsid w:val="00FC3A88"/>
    <w:rsid w:val="00FC3EBA"/>
    <w:rsid w:val="00FC43FE"/>
    <w:rsid w:val="00FC53AA"/>
    <w:rsid w:val="00FC6086"/>
    <w:rsid w:val="00FC6C1C"/>
    <w:rsid w:val="00FC6C3D"/>
    <w:rsid w:val="00FC6DC8"/>
    <w:rsid w:val="00FC75CE"/>
    <w:rsid w:val="00FC773D"/>
    <w:rsid w:val="00FC7800"/>
    <w:rsid w:val="00FC7946"/>
    <w:rsid w:val="00FC7C17"/>
    <w:rsid w:val="00FD0B58"/>
    <w:rsid w:val="00FD14C1"/>
    <w:rsid w:val="00FD1840"/>
    <w:rsid w:val="00FD1EB9"/>
    <w:rsid w:val="00FD23CB"/>
    <w:rsid w:val="00FD27A8"/>
    <w:rsid w:val="00FD3DC3"/>
    <w:rsid w:val="00FD4168"/>
    <w:rsid w:val="00FD4AC7"/>
    <w:rsid w:val="00FD50A4"/>
    <w:rsid w:val="00FD52DD"/>
    <w:rsid w:val="00FD5B7A"/>
    <w:rsid w:val="00FD5C0E"/>
    <w:rsid w:val="00FD5CFA"/>
    <w:rsid w:val="00FD5EB2"/>
    <w:rsid w:val="00FD6368"/>
    <w:rsid w:val="00FD7E5A"/>
    <w:rsid w:val="00FE0A2A"/>
    <w:rsid w:val="00FE1213"/>
    <w:rsid w:val="00FE2009"/>
    <w:rsid w:val="00FE2E34"/>
    <w:rsid w:val="00FE357E"/>
    <w:rsid w:val="00FE377F"/>
    <w:rsid w:val="00FE3C5A"/>
    <w:rsid w:val="00FE40D4"/>
    <w:rsid w:val="00FE433F"/>
    <w:rsid w:val="00FE4492"/>
    <w:rsid w:val="00FE4F66"/>
    <w:rsid w:val="00FE5378"/>
    <w:rsid w:val="00FE5D26"/>
    <w:rsid w:val="00FE5DD5"/>
    <w:rsid w:val="00FE5E75"/>
    <w:rsid w:val="00FE5F58"/>
    <w:rsid w:val="00FE629F"/>
    <w:rsid w:val="00FE76E8"/>
    <w:rsid w:val="00FE7DDB"/>
    <w:rsid w:val="00FE7F91"/>
    <w:rsid w:val="00FF0747"/>
    <w:rsid w:val="00FF1180"/>
    <w:rsid w:val="00FF1594"/>
    <w:rsid w:val="00FF1EC9"/>
    <w:rsid w:val="00FF21EB"/>
    <w:rsid w:val="00FF226C"/>
    <w:rsid w:val="00FF312B"/>
    <w:rsid w:val="00FF37EB"/>
    <w:rsid w:val="00FF3FD0"/>
    <w:rsid w:val="00FF4C27"/>
    <w:rsid w:val="00FF59F8"/>
    <w:rsid w:val="00FF6233"/>
    <w:rsid w:val="00FF68F4"/>
    <w:rsid w:val="00FF6AC0"/>
    <w:rsid w:val="00FF70F0"/>
    <w:rsid w:val="00FF7398"/>
    <w:rsid w:val="00FF75ED"/>
    <w:rsid w:val="00FF7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505"/>
  </w:style>
  <w:style w:type="paragraph" w:styleId="Footer">
    <w:name w:val="footer"/>
    <w:basedOn w:val="Normal"/>
    <w:link w:val="FooterChar"/>
    <w:uiPriority w:val="99"/>
    <w:unhideWhenUsed/>
    <w:rsid w:val="00666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505"/>
  </w:style>
  <w:style w:type="paragraph" w:styleId="ListParagraph">
    <w:name w:val="List Paragraph"/>
    <w:basedOn w:val="Normal"/>
    <w:uiPriority w:val="34"/>
    <w:qFormat/>
    <w:rsid w:val="002C23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rose.sisya</dc:creator>
  <cp:keywords/>
  <dc:description/>
  <cp:lastModifiedBy>rose.sisya</cp:lastModifiedBy>
  <cp:revision>2</cp:revision>
  <cp:lastPrinted>2012-04-11T09:16:00Z</cp:lastPrinted>
  <dcterms:created xsi:type="dcterms:W3CDTF">2012-09-28T10:01:00Z</dcterms:created>
  <dcterms:modified xsi:type="dcterms:W3CDTF">2012-09-28T10:01:00Z</dcterms:modified>
</cp:coreProperties>
</file>